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C31D8" w14:textId="77777777" w:rsidR="00702755" w:rsidRPr="002C1012" w:rsidRDefault="00702755">
      <w:bookmarkStart w:id="0" w:name="_GoBack"/>
      <w:bookmarkEnd w:id="0"/>
    </w:p>
    <w:p w14:paraId="01F0D7E8" w14:textId="77777777" w:rsidR="00702755" w:rsidRPr="002C1012" w:rsidRDefault="00702755"/>
    <w:p w14:paraId="0F9787BF" w14:textId="77777777" w:rsidR="00702755" w:rsidRPr="002C1012" w:rsidRDefault="00702755"/>
    <w:p w14:paraId="433F6129" w14:textId="77777777" w:rsidR="00702755" w:rsidRPr="002C1012" w:rsidRDefault="00702755"/>
    <w:p w14:paraId="717F4A44" w14:textId="77777777" w:rsidR="00702755" w:rsidRPr="002C1012" w:rsidRDefault="00702755"/>
    <w:p w14:paraId="3B5113E1" w14:textId="77777777" w:rsidR="00702755" w:rsidRPr="002C1012" w:rsidRDefault="00702755"/>
    <w:p w14:paraId="30747E46" w14:textId="77777777" w:rsidR="00702755" w:rsidRPr="002C1012" w:rsidRDefault="00702755"/>
    <w:tbl>
      <w:tblPr>
        <w:tblW w:w="0" w:type="auto"/>
        <w:tblLook w:val="01E0" w:firstRow="1" w:lastRow="1" w:firstColumn="1" w:lastColumn="1" w:noHBand="0" w:noVBand="0"/>
      </w:tblPr>
      <w:tblGrid>
        <w:gridCol w:w="8978"/>
      </w:tblGrid>
      <w:tr w:rsidR="002C1012" w:rsidRPr="002C1012" w14:paraId="707CF7CA" w14:textId="77777777" w:rsidTr="00737D4E">
        <w:trPr>
          <w:trHeight w:val="1065"/>
        </w:trPr>
        <w:tc>
          <w:tcPr>
            <w:tcW w:w="8978" w:type="dxa"/>
          </w:tcPr>
          <w:p w14:paraId="001D0D9D" w14:textId="77777777" w:rsidR="00702755" w:rsidRPr="002C1012" w:rsidRDefault="00702755" w:rsidP="00702755">
            <w:pPr>
              <w:jc w:val="center"/>
              <w:rPr>
                <w:b/>
                <w:sz w:val="28"/>
                <w:szCs w:val="28"/>
              </w:rPr>
            </w:pPr>
            <w:bookmarkStart w:id="1" w:name="_Hlk483338189"/>
            <w:r w:rsidRPr="002C1012">
              <w:rPr>
                <w:b/>
                <w:sz w:val="28"/>
                <w:szCs w:val="28"/>
              </w:rPr>
              <w:t>A IMPORTÂNCIA DOS ADMINISTRADORES DE EMPRESAS PRIVADAS D</w:t>
            </w:r>
            <w:r w:rsidR="00770D38" w:rsidRPr="002C1012">
              <w:rPr>
                <w:b/>
                <w:sz w:val="28"/>
                <w:szCs w:val="28"/>
              </w:rPr>
              <w:t>A CIDAD</w:t>
            </w:r>
            <w:r w:rsidRPr="002C1012">
              <w:rPr>
                <w:b/>
                <w:sz w:val="28"/>
                <w:szCs w:val="28"/>
              </w:rPr>
              <w:t>E</w:t>
            </w:r>
            <w:r w:rsidR="00770D38" w:rsidRPr="002C1012">
              <w:rPr>
                <w:b/>
                <w:sz w:val="28"/>
                <w:szCs w:val="28"/>
              </w:rPr>
              <w:t xml:space="preserve"> DE</w:t>
            </w:r>
            <w:r w:rsidRPr="002C1012">
              <w:rPr>
                <w:b/>
                <w:sz w:val="28"/>
                <w:szCs w:val="28"/>
              </w:rPr>
              <w:t xml:space="preserve"> BAGÉ PARA O DESENVOLVIMENTO SOCIAL DE FORMA SUSTENTÁVEL</w:t>
            </w:r>
          </w:p>
          <w:p w14:paraId="759FECC4" w14:textId="77777777" w:rsidR="003A4AD9" w:rsidRPr="002C1012" w:rsidRDefault="003A4AD9" w:rsidP="00737D4E">
            <w:pPr>
              <w:jc w:val="center"/>
            </w:pPr>
          </w:p>
          <w:p w14:paraId="134B05E8" w14:textId="77777777" w:rsidR="004D1767" w:rsidRPr="002C1012" w:rsidRDefault="004D1767" w:rsidP="00737D4E">
            <w:pPr>
              <w:jc w:val="center"/>
            </w:pPr>
          </w:p>
          <w:p w14:paraId="402E49F5" w14:textId="77777777" w:rsidR="00702755" w:rsidRPr="002C1012" w:rsidRDefault="00702755" w:rsidP="00737D4E">
            <w:pPr>
              <w:jc w:val="center"/>
            </w:pPr>
          </w:p>
          <w:p w14:paraId="4AD80A14" w14:textId="77777777" w:rsidR="00702755" w:rsidRPr="002C1012" w:rsidRDefault="00702755" w:rsidP="00737D4E">
            <w:pPr>
              <w:jc w:val="center"/>
            </w:pPr>
          </w:p>
          <w:p w14:paraId="5D078571" w14:textId="77777777" w:rsidR="00702755" w:rsidRPr="002C1012" w:rsidRDefault="00702755" w:rsidP="00737D4E">
            <w:pPr>
              <w:jc w:val="center"/>
            </w:pPr>
          </w:p>
          <w:p w14:paraId="04973AA3" w14:textId="77777777" w:rsidR="004D1767" w:rsidRPr="002C1012" w:rsidRDefault="00702755" w:rsidP="004D1767">
            <w:pPr>
              <w:jc w:val="center"/>
            </w:pPr>
            <w:r w:rsidRPr="002C1012">
              <w:t>C</w:t>
            </w:r>
            <w:r w:rsidR="00A575B4" w:rsidRPr="002C1012">
              <w:t>ALDEIRA, Nicolas Carvalho</w:t>
            </w:r>
            <w:r w:rsidR="00485577" w:rsidRPr="002C1012">
              <w:t>¹</w:t>
            </w:r>
          </w:p>
          <w:p w14:paraId="38B138FC" w14:textId="77777777" w:rsidR="004D1767" w:rsidRPr="002C1012" w:rsidRDefault="00702755" w:rsidP="004D1767">
            <w:pPr>
              <w:jc w:val="center"/>
            </w:pPr>
            <w:r w:rsidRPr="002C1012">
              <w:t>nicolascaldeira_@hotmail.com</w:t>
            </w:r>
          </w:p>
          <w:p w14:paraId="01E3F71D" w14:textId="77777777" w:rsidR="004D1767" w:rsidRPr="002C1012" w:rsidRDefault="00A575B4" w:rsidP="004D1767">
            <w:pPr>
              <w:jc w:val="center"/>
            </w:pPr>
            <w:r w:rsidRPr="002C1012">
              <w:t>FELDMAN, Hallana Mauriê Rodrigues</w:t>
            </w:r>
            <w:r w:rsidR="00485577" w:rsidRPr="002C1012">
              <w:t>¹</w:t>
            </w:r>
          </w:p>
          <w:p w14:paraId="218BC5AA" w14:textId="77777777" w:rsidR="004D1767" w:rsidRPr="002C1012" w:rsidRDefault="00485577" w:rsidP="004D1767">
            <w:pPr>
              <w:jc w:val="center"/>
            </w:pPr>
            <w:r w:rsidRPr="002C1012">
              <w:t>hallana2011@hotmail.com</w:t>
            </w:r>
          </w:p>
          <w:p w14:paraId="0A2AD218" w14:textId="77777777" w:rsidR="00485577" w:rsidRPr="002C1012" w:rsidRDefault="00485577" w:rsidP="00485577">
            <w:pPr>
              <w:jc w:val="center"/>
            </w:pPr>
            <w:r w:rsidRPr="002C1012">
              <w:t>MACHADO, Anderson Severo¹</w:t>
            </w:r>
          </w:p>
          <w:p w14:paraId="27CAAA34" w14:textId="77777777" w:rsidR="00485577" w:rsidRPr="002C1012" w:rsidRDefault="00485577" w:rsidP="00485577">
            <w:pPr>
              <w:jc w:val="center"/>
            </w:pPr>
            <w:r w:rsidRPr="002C1012">
              <w:t>andersonseveromachado@gmail.com</w:t>
            </w:r>
          </w:p>
          <w:p w14:paraId="24F04B4F" w14:textId="77777777" w:rsidR="00485577" w:rsidRPr="002C1012" w:rsidRDefault="00485577" w:rsidP="004D1767">
            <w:pPr>
              <w:jc w:val="center"/>
            </w:pPr>
            <w:r w:rsidRPr="002C1012">
              <w:t xml:space="preserve">RAMOS, </w:t>
            </w:r>
            <w:r w:rsidR="00702755" w:rsidRPr="002C1012">
              <w:t xml:space="preserve">Mariana </w:t>
            </w:r>
            <w:r w:rsidRPr="002C1012">
              <w:t>Marques¹</w:t>
            </w:r>
          </w:p>
          <w:p w14:paraId="3185D4F1" w14:textId="77777777" w:rsidR="004D1767" w:rsidRPr="002C1012" w:rsidRDefault="00702755" w:rsidP="004D1767">
            <w:pPr>
              <w:jc w:val="center"/>
            </w:pPr>
            <w:r w:rsidRPr="002C1012">
              <w:t>ramosmarcosmari646@gmail.com</w:t>
            </w:r>
          </w:p>
          <w:p w14:paraId="7646E0B6" w14:textId="77777777" w:rsidR="004D1767" w:rsidRPr="002C1012" w:rsidRDefault="00485577" w:rsidP="004D1767">
            <w:pPr>
              <w:jc w:val="center"/>
            </w:pPr>
            <w:r w:rsidRPr="002C1012">
              <w:t xml:space="preserve">SILVA, </w:t>
            </w:r>
            <w:r w:rsidR="00702755" w:rsidRPr="002C1012">
              <w:t>Lorena Rodal</w:t>
            </w:r>
            <w:r w:rsidRPr="002C1012">
              <w:t xml:space="preserve"> da¹</w:t>
            </w:r>
          </w:p>
          <w:p w14:paraId="1827AB0B" w14:textId="77777777" w:rsidR="00A575B4" w:rsidRPr="002C1012" w:rsidRDefault="00485577" w:rsidP="00485577">
            <w:pPr>
              <w:jc w:val="center"/>
            </w:pPr>
            <w:r w:rsidRPr="002C1012">
              <w:t>lorenarodal@hotmail.com</w:t>
            </w:r>
          </w:p>
          <w:p w14:paraId="44D98177" w14:textId="77777777" w:rsidR="00485577" w:rsidRPr="002C1012" w:rsidRDefault="00485577" w:rsidP="00485577">
            <w:pPr>
              <w:jc w:val="center"/>
            </w:pPr>
          </w:p>
          <w:p w14:paraId="67487C1C" w14:textId="77777777" w:rsidR="00485577" w:rsidRPr="002C1012" w:rsidRDefault="00485577" w:rsidP="00485577">
            <w:pPr>
              <w:jc w:val="center"/>
            </w:pPr>
            <w:r w:rsidRPr="002C1012">
              <w:t>BIURRUN, Elisiane Peixoto Cardona²</w:t>
            </w:r>
          </w:p>
          <w:p w14:paraId="62CE1BC1" w14:textId="77777777" w:rsidR="00485577" w:rsidRPr="002C1012" w:rsidRDefault="00485577" w:rsidP="00485577">
            <w:pPr>
              <w:jc w:val="center"/>
            </w:pPr>
            <w:r w:rsidRPr="002C1012">
              <w:t>elisianecardona@ideau.com.br</w:t>
            </w:r>
          </w:p>
          <w:p w14:paraId="180BB64C" w14:textId="77777777" w:rsidR="00485577" w:rsidRPr="002C1012" w:rsidRDefault="00B8362D" w:rsidP="00485577">
            <w:pPr>
              <w:jc w:val="center"/>
            </w:pPr>
            <w:r w:rsidRPr="002C1012">
              <w:t>GOMES, Luciane</w:t>
            </w:r>
            <w:r w:rsidR="00485577" w:rsidRPr="002C1012">
              <w:t xml:space="preserve"> da Silva</w:t>
            </w:r>
            <w:r w:rsidRPr="002C1012">
              <w:t>²</w:t>
            </w:r>
          </w:p>
          <w:p w14:paraId="145D4CC4" w14:textId="77777777" w:rsidR="00B8362D" w:rsidRPr="002C1012" w:rsidRDefault="00B8362D" w:rsidP="00485577">
            <w:pPr>
              <w:jc w:val="center"/>
            </w:pPr>
            <w:r w:rsidRPr="002C1012">
              <w:t>lusilvapel1@gmail.com</w:t>
            </w:r>
          </w:p>
          <w:p w14:paraId="5A56B5CC" w14:textId="77777777" w:rsidR="00485577" w:rsidRPr="002C1012" w:rsidRDefault="00485577" w:rsidP="00485577">
            <w:pPr>
              <w:jc w:val="center"/>
            </w:pPr>
            <w:r w:rsidRPr="002C1012">
              <w:t>GRIEBELER, Adriane²</w:t>
            </w:r>
          </w:p>
          <w:p w14:paraId="4B892E99" w14:textId="77777777" w:rsidR="00485577" w:rsidRPr="002C1012" w:rsidRDefault="00485577" w:rsidP="00485577">
            <w:pPr>
              <w:jc w:val="center"/>
            </w:pPr>
            <w:r w:rsidRPr="002C1012">
              <w:t>agriebeler@gmail.com</w:t>
            </w:r>
          </w:p>
          <w:p w14:paraId="68CD751A" w14:textId="77777777" w:rsidR="00B8362D" w:rsidRPr="002C1012" w:rsidRDefault="00B8362D" w:rsidP="00485577">
            <w:pPr>
              <w:jc w:val="center"/>
            </w:pPr>
            <w:r w:rsidRPr="002C1012">
              <w:t>PEREIRA, Marcus Vinicius Sittoni²</w:t>
            </w:r>
          </w:p>
          <w:p w14:paraId="2D125843" w14:textId="77777777" w:rsidR="00B8362D" w:rsidRPr="002C1012" w:rsidRDefault="00B8362D" w:rsidP="00485577">
            <w:pPr>
              <w:jc w:val="center"/>
            </w:pPr>
            <w:r w:rsidRPr="002C1012">
              <w:t>contabeis.bg@ideau.com.br</w:t>
            </w:r>
          </w:p>
          <w:p w14:paraId="33D0D8CF" w14:textId="77777777" w:rsidR="00B8362D" w:rsidRPr="002C1012" w:rsidRDefault="00B8362D" w:rsidP="00485577">
            <w:pPr>
              <w:jc w:val="center"/>
            </w:pPr>
            <w:r w:rsidRPr="002C1012">
              <w:t>POZZEBON, Pâmela Vaz Oliveira²</w:t>
            </w:r>
          </w:p>
          <w:p w14:paraId="6E1A4833" w14:textId="77777777" w:rsidR="00B8362D" w:rsidRPr="002C1012" w:rsidRDefault="00B8362D" w:rsidP="00485577">
            <w:pPr>
              <w:jc w:val="center"/>
            </w:pPr>
            <w:r w:rsidRPr="002C1012">
              <w:t>oliveirapamela@hormail.com</w:t>
            </w:r>
          </w:p>
          <w:p w14:paraId="0150C5EA" w14:textId="03611A42" w:rsidR="00B8362D" w:rsidRPr="002C1012" w:rsidRDefault="00891FA6" w:rsidP="00485577">
            <w:pPr>
              <w:jc w:val="center"/>
            </w:pPr>
            <w:r w:rsidRPr="002C1012">
              <w:t>ZAGO</w:t>
            </w:r>
            <w:r w:rsidR="00B8362D" w:rsidRPr="002C1012">
              <w:t xml:space="preserve">, </w:t>
            </w:r>
            <w:r w:rsidR="007D7C9F" w:rsidRPr="002C1012">
              <w:t>Antônia</w:t>
            </w:r>
          </w:p>
          <w:p w14:paraId="12C55F61" w14:textId="77777777" w:rsidR="00B8362D" w:rsidRPr="002C1012" w:rsidRDefault="00B8362D" w:rsidP="00485577">
            <w:pPr>
              <w:jc w:val="center"/>
            </w:pPr>
            <w:r w:rsidRPr="002C1012">
              <w:t>antoniazago@gmail.com</w:t>
            </w:r>
          </w:p>
          <w:p w14:paraId="38E8B6A6" w14:textId="77777777" w:rsidR="00485577" w:rsidRPr="002C1012" w:rsidRDefault="00485577" w:rsidP="00485577">
            <w:pPr>
              <w:jc w:val="center"/>
            </w:pPr>
          </w:p>
          <w:p w14:paraId="52B3DC4D" w14:textId="77777777" w:rsidR="00B8362D" w:rsidRPr="002C1012" w:rsidRDefault="00B8362D" w:rsidP="00B8362D">
            <w:pPr>
              <w:tabs>
                <w:tab w:val="left" w:pos="3900"/>
              </w:tabs>
              <w:jc w:val="center"/>
              <w:rPr>
                <w:sz w:val="20"/>
                <w:szCs w:val="20"/>
              </w:rPr>
            </w:pPr>
            <w:r w:rsidRPr="002C1012">
              <w:rPr>
                <w:sz w:val="20"/>
                <w:szCs w:val="20"/>
              </w:rPr>
              <w:t xml:space="preserve">¹ Discentes do Curso (Administração, </w:t>
            </w:r>
            <w:r w:rsidR="00E36E25" w:rsidRPr="002C1012">
              <w:rPr>
                <w:sz w:val="20"/>
                <w:szCs w:val="20"/>
              </w:rPr>
              <w:t>Gestão</w:t>
            </w:r>
            <w:r w:rsidRPr="002C1012">
              <w:rPr>
                <w:sz w:val="20"/>
                <w:szCs w:val="20"/>
              </w:rPr>
              <w:t xml:space="preserve"> de Recursos Humanos e </w:t>
            </w:r>
            <w:r w:rsidR="00E36E25" w:rsidRPr="002C1012">
              <w:rPr>
                <w:sz w:val="20"/>
                <w:szCs w:val="20"/>
              </w:rPr>
              <w:t>Ciências</w:t>
            </w:r>
            <w:r w:rsidRPr="002C1012">
              <w:rPr>
                <w:sz w:val="20"/>
                <w:szCs w:val="20"/>
              </w:rPr>
              <w:t xml:space="preserve"> Contábeis), Nível 1 2017/1- Faculdade IDEAU – Bagé/RS.</w:t>
            </w:r>
          </w:p>
          <w:p w14:paraId="59175DF9" w14:textId="77777777" w:rsidR="00770D38" w:rsidRPr="002C1012" w:rsidRDefault="00B8362D" w:rsidP="00860F4E">
            <w:pPr>
              <w:jc w:val="center"/>
            </w:pPr>
            <w:r w:rsidRPr="002C1012">
              <w:rPr>
                <w:sz w:val="20"/>
                <w:szCs w:val="20"/>
              </w:rPr>
              <w:t xml:space="preserve">² Docentes do Curso (Administração, </w:t>
            </w:r>
            <w:r w:rsidR="00E36E25" w:rsidRPr="002C1012">
              <w:rPr>
                <w:sz w:val="20"/>
                <w:szCs w:val="20"/>
              </w:rPr>
              <w:t>Gestão</w:t>
            </w:r>
            <w:r w:rsidRPr="002C1012">
              <w:rPr>
                <w:sz w:val="20"/>
                <w:szCs w:val="20"/>
              </w:rPr>
              <w:t xml:space="preserve"> de Recursos Humanos e </w:t>
            </w:r>
            <w:r w:rsidR="00E36E25" w:rsidRPr="002C1012">
              <w:rPr>
                <w:sz w:val="20"/>
                <w:szCs w:val="20"/>
              </w:rPr>
              <w:t>Ciências</w:t>
            </w:r>
            <w:r w:rsidRPr="002C1012">
              <w:rPr>
                <w:sz w:val="20"/>
                <w:szCs w:val="20"/>
              </w:rPr>
              <w:t xml:space="preserve"> Contábeis), Nível 1 2017/1- Faculdade IDEAU – Bagé/RS.</w:t>
            </w:r>
          </w:p>
        </w:tc>
      </w:tr>
      <w:bookmarkEnd w:id="1"/>
      <w:tr w:rsidR="002C1012" w:rsidRPr="002C1012" w14:paraId="41C38123" w14:textId="77777777" w:rsidTr="00737D4E">
        <w:trPr>
          <w:trHeight w:val="1065"/>
        </w:trPr>
        <w:tc>
          <w:tcPr>
            <w:tcW w:w="8978" w:type="dxa"/>
          </w:tcPr>
          <w:p w14:paraId="053AF487" w14:textId="77777777" w:rsidR="009E255D" w:rsidRPr="002C1012" w:rsidRDefault="009E255D" w:rsidP="00702755">
            <w:pPr>
              <w:jc w:val="center"/>
              <w:rPr>
                <w:b/>
                <w:sz w:val="28"/>
                <w:szCs w:val="28"/>
              </w:rPr>
            </w:pPr>
          </w:p>
        </w:tc>
      </w:tr>
    </w:tbl>
    <w:p w14:paraId="043DE7FF" w14:textId="77777777" w:rsidR="00A13B02" w:rsidRPr="002C1012" w:rsidRDefault="00A13B02" w:rsidP="00702755">
      <w:pPr>
        <w:spacing w:line="360" w:lineRule="auto"/>
        <w:contextualSpacing/>
        <w:jc w:val="both"/>
        <w:rPr>
          <w:rFonts w:eastAsia="Verdana"/>
          <w:b/>
        </w:rPr>
      </w:pPr>
    </w:p>
    <w:p w14:paraId="55F9D1AA" w14:textId="77777777" w:rsidR="0007181A" w:rsidRPr="002C1012" w:rsidRDefault="0007181A" w:rsidP="00702755">
      <w:pPr>
        <w:spacing w:line="360" w:lineRule="auto"/>
        <w:contextualSpacing/>
        <w:jc w:val="both"/>
        <w:rPr>
          <w:rFonts w:eastAsia="Verdana"/>
          <w:b/>
        </w:rPr>
      </w:pPr>
    </w:p>
    <w:p w14:paraId="6BED5127" w14:textId="77777777" w:rsidR="00860F4E" w:rsidRPr="002C1012" w:rsidRDefault="00860F4E" w:rsidP="00BA214F">
      <w:pPr>
        <w:contextualSpacing/>
        <w:jc w:val="both"/>
        <w:rPr>
          <w:rFonts w:eastAsia="Verdana"/>
          <w:b/>
        </w:rPr>
      </w:pPr>
      <w:r w:rsidRPr="002C1012">
        <w:rPr>
          <w:rFonts w:eastAsia="Verdana"/>
          <w:b/>
        </w:rPr>
        <w:t>RESUMO:</w:t>
      </w:r>
    </w:p>
    <w:p w14:paraId="0A4F42AD" w14:textId="20D06BB0" w:rsidR="00113F76" w:rsidRPr="002C1012" w:rsidRDefault="008D5D94" w:rsidP="00BA214F">
      <w:pPr>
        <w:contextualSpacing/>
        <w:jc w:val="both"/>
        <w:rPr>
          <w:rFonts w:eastAsia="Verdana"/>
          <w:sz w:val="20"/>
        </w:rPr>
      </w:pPr>
      <w:r w:rsidRPr="002C1012">
        <w:rPr>
          <w:rFonts w:eastAsia="Verdana"/>
          <w:sz w:val="20"/>
        </w:rPr>
        <w:t>O presente artigo destaca a imp</w:t>
      </w:r>
      <w:r w:rsidR="00F96D69" w:rsidRPr="002C1012">
        <w:rPr>
          <w:rFonts w:eastAsia="Verdana"/>
          <w:sz w:val="20"/>
        </w:rPr>
        <w:t>ortância da</w:t>
      </w:r>
      <w:r w:rsidR="006B28A8" w:rsidRPr="002C1012">
        <w:rPr>
          <w:rFonts w:eastAsia="Verdana"/>
          <w:sz w:val="20"/>
        </w:rPr>
        <w:t xml:space="preserve"> </w:t>
      </w:r>
      <w:r w:rsidR="008350CF" w:rsidRPr="002C1012">
        <w:rPr>
          <w:rFonts w:eastAsia="Verdana"/>
          <w:sz w:val="20"/>
        </w:rPr>
        <w:t>sustentabilidade nos processos</w:t>
      </w:r>
      <w:r w:rsidRPr="002C1012">
        <w:rPr>
          <w:rFonts w:eastAsia="Verdana"/>
          <w:sz w:val="20"/>
        </w:rPr>
        <w:t xml:space="preserve"> </w:t>
      </w:r>
      <w:r w:rsidR="008350CF" w:rsidRPr="002C1012">
        <w:rPr>
          <w:rFonts w:eastAsia="Verdana"/>
          <w:sz w:val="20"/>
        </w:rPr>
        <w:t xml:space="preserve">de </w:t>
      </w:r>
      <w:r w:rsidRPr="002C1012">
        <w:rPr>
          <w:rFonts w:eastAsia="Verdana"/>
          <w:sz w:val="20"/>
        </w:rPr>
        <w:t>produção de bens e serviços dentro das organizações</w:t>
      </w:r>
      <w:r w:rsidR="00113F76" w:rsidRPr="002C1012">
        <w:rPr>
          <w:rFonts w:eastAsia="Verdana"/>
          <w:sz w:val="20"/>
        </w:rPr>
        <w:t>, em prol do desenvolvimento social</w:t>
      </w:r>
      <w:r w:rsidR="00F44C46" w:rsidRPr="002C1012">
        <w:rPr>
          <w:rFonts w:eastAsia="Verdana"/>
          <w:sz w:val="20"/>
        </w:rPr>
        <w:t>. Tem</w:t>
      </w:r>
      <w:r w:rsidRPr="002C1012">
        <w:rPr>
          <w:rFonts w:eastAsia="Verdana"/>
          <w:sz w:val="20"/>
        </w:rPr>
        <w:t xml:space="preserve"> por objetivo identificar o diferencial de cada empresa quando assunto é </w:t>
      </w:r>
      <w:r w:rsidR="00113F76" w:rsidRPr="002C1012">
        <w:rPr>
          <w:rFonts w:eastAsia="Verdana"/>
          <w:sz w:val="20"/>
        </w:rPr>
        <w:t xml:space="preserve">a </w:t>
      </w:r>
      <w:r w:rsidRPr="002C1012">
        <w:rPr>
          <w:rFonts w:eastAsia="Verdana"/>
          <w:sz w:val="20"/>
        </w:rPr>
        <w:t xml:space="preserve">preservação do meio ambiente, </w:t>
      </w:r>
      <w:r w:rsidR="00113F76" w:rsidRPr="002C1012">
        <w:rPr>
          <w:rFonts w:eastAsia="Verdana"/>
          <w:sz w:val="20"/>
        </w:rPr>
        <w:t>visando o</w:t>
      </w:r>
      <w:r w:rsidRPr="002C1012">
        <w:rPr>
          <w:rFonts w:eastAsia="Verdana"/>
          <w:sz w:val="20"/>
        </w:rPr>
        <w:t xml:space="preserve"> bem </w:t>
      </w:r>
      <w:r w:rsidR="008350CF" w:rsidRPr="002C1012">
        <w:rPr>
          <w:rFonts w:eastAsia="Verdana"/>
          <w:sz w:val="20"/>
        </w:rPr>
        <w:t>comum, e</w:t>
      </w:r>
      <w:r w:rsidR="00113F76" w:rsidRPr="002C1012">
        <w:rPr>
          <w:rFonts w:eastAsia="Verdana"/>
          <w:sz w:val="20"/>
        </w:rPr>
        <w:t xml:space="preserve"> assim</w:t>
      </w:r>
      <w:r w:rsidR="00F96D69" w:rsidRPr="002C1012">
        <w:rPr>
          <w:rFonts w:eastAsia="Verdana"/>
          <w:sz w:val="20"/>
        </w:rPr>
        <w:t xml:space="preserve"> por vezes</w:t>
      </w:r>
      <w:r w:rsidR="008350CF" w:rsidRPr="002C1012">
        <w:rPr>
          <w:rFonts w:eastAsia="Verdana"/>
          <w:sz w:val="20"/>
        </w:rPr>
        <w:t>,</w:t>
      </w:r>
      <w:r w:rsidR="00F44C46" w:rsidRPr="002C1012">
        <w:rPr>
          <w:rFonts w:eastAsia="Verdana"/>
          <w:sz w:val="20"/>
        </w:rPr>
        <w:t xml:space="preserve"> podendo ter</w:t>
      </w:r>
      <w:r w:rsidR="00F96D69" w:rsidRPr="002C1012">
        <w:rPr>
          <w:rFonts w:eastAsia="Verdana"/>
          <w:sz w:val="20"/>
        </w:rPr>
        <w:t xml:space="preserve"> até mesmo um retorno econô</w:t>
      </w:r>
      <w:r w:rsidR="00113F76" w:rsidRPr="002C1012">
        <w:rPr>
          <w:rFonts w:eastAsia="Verdana"/>
          <w:sz w:val="20"/>
        </w:rPr>
        <w:t>mico</w:t>
      </w:r>
      <w:r w:rsidRPr="002C1012">
        <w:rPr>
          <w:rFonts w:eastAsia="Verdana"/>
          <w:sz w:val="20"/>
        </w:rPr>
        <w:t>.</w:t>
      </w:r>
      <w:r w:rsidR="00F96D69" w:rsidRPr="002C1012">
        <w:rPr>
          <w:rFonts w:eastAsia="Verdana"/>
          <w:sz w:val="20"/>
        </w:rPr>
        <w:t xml:space="preserve"> A </w:t>
      </w:r>
      <w:r w:rsidR="007D7C9F" w:rsidRPr="002C1012">
        <w:rPr>
          <w:rFonts w:eastAsia="Verdana"/>
          <w:sz w:val="20"/>
        </w:rPr>
        <w:t>análise</w:t>
      </w:r>
      <w:r w:rsidR="00F96D69" w:rsidRPr="002C1012">
        <w:rPr>
          <w:rFonts w:eastAsia="Verdana"/>
          <w:sz w:val="20"/>
        </w:rPr>
        <w:t xml:space="preserve"> dos dados se deu</w:t>
      </w:r>
      <w:r w:rsidR="00113F76" w:rsidRPr="002C1012">
        <w:rPr>
          <w:rFonts w:eastAsia="Verdana"/>
          <w:sz w:val="20"/>
        </w:rPr>
        <w:t xml:space="preserve"> através</w:t>
      </w:r>
      <w:r w:rsidR="00F96D69" w:rsidRPr="002C1012">
        <w:rPr>
          <w:rFonts w:eastAsia="Verdana"/>
          <w:sz w:val="20"/>
        </w:rPr>
        <w:t xml:space="preserve"> de uma pesquisa </w:t>
      </w:r>
      <w:r w:rsidR="00915BD7" w:rsidRPr="002C1012">
        <w:rPr>
          <w:rFonts w:eastAsia="Verdana"/>
          <w:sz w:val="20"/>
        </w:rPr>
        <w:t>descritiva</w:t>
      </w:r>
      <w:r w:rsidR="00F96D69" w:rsidRPr="002C1012">
        <w:rPr>
          <w:rFonts w:eastAsia="Verdana"/>
          <w:sz w:val="20"/>
        </w:rPr>
        <w:t>,</w:t>
      </w:r>
      <w:r w:rsidR="00915BD7" w:rsidRPr="002C1012">
        <w:rPr>
          <w:rFonts w:eastAsia="Verdana"/>
          <w:sz w:val="20"/>
        </w:rPr>
        <w:t xml:space="preserve"> </w:t>
      </w:r>
      <w:r w:rsidR="000F0A4E">
        <w:rPr>
          <w:rFonts w:eastAsia="Verdana"/>
          <w:sz w:val="20"/>
        </w:rPr>
        <w:t>com base nos dados,</w:t>
      </w:r>
      <w:r w:rsidR="00113F76" w:rsidRPr="002C1012">
        <w:rPr>
          <w:rFonts w:eastAsia="Verdana"/>
          <w:sz w:val="20"/>
        </w:rPr>
        <w:t xml:space="preserve"> </w:t>
      </w:r>
      <w:r w:rsidR="008350CF" w:rsidRPr="002C1012">
        <w:rPr>
          <w:rFonts w:eastAsia="Verdana"/>
          <w:sz w:val="20"/>
        </w:rPr>
        <w:t>percebeu-se</w:t>
      </w:r>
      <w:r w:rsidR="00113F76" w:rsidRPr="002C1012">
        <w:rPr>
          <w:rFonts w:eastAsia="Verdana"/>
          <w:sz w:val="20"/>
        </w:rPr>
        <w:t xml:space="preserve"> uma relação de ideias entre as empresas e</w:t>
      </w:r>
      <w:r w:rsidR="008350CF" w:rsidRPr="002C1012">
        <w:rPr>
          <w:rFonts w:eastAsia="Verdana"/>
          <w:sz w:val="20"/>
        </w:rPr>
        <w:t>ntrevistadas. Destaca-se também</w:t>
      </w:r>
      <w:r w:rsidR="00113F76" w:rsidRPr="002C1012">
        <w:rPr>
          <w:rFonts w:eastAsia="Verdana"/>
          <w:sz w:val="20"/>
        </w:rPr>
        <w:t xml:space="preserve"> que</w:t>
      </w:r>
      <w:r w:rsidR="008350CF" w:rsidRPr="002C1012">
        <w:rPr>
          <w:rFonts w:eastAsia="Verdana"/>
          <w:sz w:val="20"/>
        </w:rPr>
        <w:t>,</w:t>
      </w:r>
      <w:r w:rsidR="00113F76" w:rsidRPr="002C1012">
        <w:rPr>
          <w:rFonts w:eastAsia="Verdana"/>
          <w:sz w:val="20"/>
        </w:rPr>
        <w:t xml:space="preserve"> dependendo do ramo</w:t>
      </w:r>
      <w:r w:rsidR="00F96D69" w:rsidRPr="002C1012">
        <w:rPr>
          <w:rFonts w:eastAsia="Verdana"/>
          <w:sz w:val="20"/>
        </w:rPr>
        <w:t xml:space="preserve"> de atuação</w:t>
      </w:r>
      <w:r w:rsidR="00113F76" w:rsidRPr="002C1012">
        <w:rPr>
          <w:rFonts w:eastAsia="Verdana"/>
          <w:sz w:val="20"/>
        </w:rPr>
        <w:t xml:space="preserve">, necessita-se </w:t>
      </w:r>
      <w:r w:rsidR="00F96D69" w:rsidRPr="002C1012">
        <w:rPr>
          <w:rFonts w:eastAsia="Verdana"/>
          <w:sz w:val="20"/>
        </w:rPr>
        <w:t>de uma certa adaptação no</w:t>
      </w:r>
      <w:r w:rsidR="00113F76" w:rsidRPr="002C1012">
        <w:rPr>
          <w:rFonts w:eastAsia="Verdana"/>
          <w:sz w:val="20"/>
        </w:rPr>
        <w:t xml:space="preserve"> descarte de resíduos produzidos durante </w:t>
      </w:r>
      <w:r w:rsidR="00F96D69" w:rsidRPr="002C1012">
        <w:rPr>
          <w:rFonts w:eastAsia="Verdana"/>
          <w:sz w:val="20"/>
        </w:rPr>
        <w:t>as etapas de cada processo</w:t>
      </w:r>
      <w:r w:rsidR="00113F76" w:rsidRPr="002C1012">
        <w:rPr>
          <w:rFonts w:eastAsia="Verdana"/>
          <w:sz w:val="20"/>
        </w:rPr>
        <w:t>, a fim de</w:t>
      </w:r>
      <w:r w:rsidR="00F44C46" w:rsidRPr="002C1012">
        <w:rPr>
          <w:rFonts w:eastAsia="Verdana"/>
          <w:sz w:val="20"/>
        </w:rPr>
        <w:t xml:space="preserve"> buscar</w:t>
      </w:r>
      <w:r w:rsidR="00F96D69" w:rsidRPr="002C1012">
        <w:rPr>
          <w:rFonts w:eastAsia="Verdana"/>
          <w:sz w:val="20"/>
        </w:rPr>
        <w:t xml:space="preserve"> destino</w:t>
      </w:r>
      <w:r w:rsidR="008350CF" w:rsidRPr="002C1012">
        <w:rPr>
          <w:rFonts w:eastAsia="Verdana"/>
          <w:sz w:val="20"/>
        </w:rPr>
        <w:t>s</w:t>
      </w:r>
      <w:r w:rsidR="00F96D69" w:rsidRPr="002C1012">
        <w:rPr>
          <w:rFonts w:eastAsia="Verdana"/>
          <w:sz w:val="20"/>
        </w:rPr>
        <w:t xml:space="preserve"> com reciclagem ou descarte correto de</w:t>
      </w:r>
      <w:r w:rsidR="00113F76" w:rsidRPr="002C1012">
        <w:rPr>
          <w:rFonts w:eastAsia="Verdana"/>
          <w:sz w:val="20"/>
        </w:rPr>
        <w:t xml:space="preserve"> materiais. Como resultado, concluiu-se q</w:t>
      </w:r>
      <w:r w:rsidR="00F96D69" w:rsidRPr="002C1012">
        <w:rPr>
          <w:rFonts w:eastAsia="Verdana"/>
          <w:sz w:val="20"/>
        </w:rPr>
        <w:t>ue é possível conciliar atitudes</w:t>
      </w:r>
      <w:r w:rsidR="00113F76" w:rsidRPr="002C1012">
        <w:rPr>
          <w:rFonts w:eastAsia="Verdana"/>
          <w:sz w:val="20"/>
        </w:rPr>
        <w:t xml:space="preserve"> </w:t>
      </w:r>
      <w:r w:rsidR="007D7C9F" w:rsidRPr="002C1012">
        <w:rPr>
          <w:rFonts w:eastAsia="Verdana"/>
          <w:sz w:val="20"/>
        </w:rPr>
        <w:t>sustentáveis</w:t>
      </w:r>
      <w:r w:rsidR="00F96D69" w:rsidRPr="002C1012">
        <w:rPr>
          <w:rFonts w:eastAsia="Verdana"/>
          <w:sz w:val="20"/>
        </w:rPr>
        <w:t xml:space="preserve"> junto à</w:t>
      </w:r>
      <w:r w:rsidR="00113F76" w:rsidRPr="002C1012">
        <w:rPr>
          <w:rFonts w:eastAsia="Verdana"/>
          <w:sz w:val="20"/>
        </w:rPr>
        <w:t xml:space="preserve">s rotinas administrativas. </w:t>
      </w:r>
      <w:r w:rsidR="00F96D69" w:rsidRPr="002C1012">
        <w:rPr>
          <w:rFonts w:eastAsia="Verdana"/>
          <w:sz w:val="20"/>
        </w:rPr>
        <w:t>Portanto, o papel de administrador é indispensável, pois i</w:t>
      </w:r>
      <w:r w:rsidR="00113F76" w:rsidRPr="002C1012">
        <w:rPr>
          <w:rFonts w:eastAsia="Verdana"/>
          <w:sz w:val="20"/>
        </w:rPr>
        <w:t>deias inovadoras e diferenciadas, tr</w:t>
      </w:r>
      <w:r w:rsidR="00F44C46" w:rsidRPr="002C1012">
        <w:rPr>
          <w:rFonts w:eastAsia="Verdana"/>
          <w:sz w:val="20"/>
        </w:rPr>
        <w:t>azem benefícios à</w:t>
      </w:r>
      <w:r w:rsidR="00F96D69" w:rsidRPr="002C1012">
        <w:rPr>
          <w:rFonts w:eastAsia="Verdana"/>
          <w:sz w:val="20"/>
        </w:rPr>
        <w:t>s empresas e juntamente ao</w:t>
      </w:r>
      <w:r w:rsidR="006856D5">
        <w:rPr>
          <w:rFonts w:eastAsia="Verdana"/>
          <w:sz w:val="20"/>
        </w:rPr>
        <w:t xml:space="preserve"> meio ambiente, contribuindo </w:t>
      </w:r>
      <w:r w:rsidR="00915BD7" w:rsidRPr="002C1012">
        <w:rPr>
          <w:rFonts w:eastAsia="Verdana"/>
          <w:sz w:val="20"/>
        </w:rPr>
        <w:t>com o desenvolvimento social sem prejuízos ao meio ambiente.</w:t>
      </w:r>
    </w:p>
    <w:p w14:paraId="1DBDA3EB" w14:textId="77777777" w:rsidR="00B26748" w:rsidRPr="002C1012" w:rsidRDefault="00B26748" w:rsidP="00BA214F">
      <w:pPr>
        <w:contextualSpacing/>
        <w:jc w:val="both"/>
        <w:rPr>
          <w:rFonts w:eastAsia="Verdana"/>
          <w:sz w:val="20"/>
        </w:rPr>
      </w:pPr>
    </w:p>
    <w:p w14:paraId="0F462346" w14:textId="77777777" w:rsidR="00B26748" w:rsidRPr="002C1012" w:rsidRDefault="00B26748" w:rsidP="00BA214F">
      <w:pPr>
        <w:contextualSpacing/>
        <w:jc w:val="both"/>
        <w:rPr>
          <w:rFonts w:eastAsia="Verdana"/>
          <w:sz w:val="20"/>
        </w:rPr>
      </w:pPr>
      <w:r w:rsidRPr="002C1012">
        <w:rPr>
          <w:rFonts w:eastAsia="Verdana"/>
          <w:b/>
          <w:sz w:val="20"/>
        </w:rPr>
        <w:t xml:space="preserve">Palavras-chaves: </w:t>
      </w:r>
      <w:r w:rsidRPr="002C1012">
        <w:rPr>
          <w:rFonts w:eastAsia="Verdana"/>
          <w:sz w:val="20"/>
        </w:rPr>
        <w:t>Sustentabilidade; Desenvolvimento Soc</w:t>
      </w:r>
      <w:r w:rsidR="00F96D69" w:rsidRPr="002C1012">
        <w:rPr>
          <w:rFonts w:eastAsia="Verdana"/>
          <w:sz w:val="20"/>
        </w:rPr>
        <w:t>ial; Meio ambiente; Diferencial; Administrador</w:t>
      </w:r>
      <w:r w:rsidRPr="002C1012">
        <w:rPr>
          <w:rFonts w:eastAsia="Verdana"/>
          <w:sz w:val="20"/>
        </w:rPr>
        <w:t>.</w:t>
      </w:r>
    </w:p>
    <w:p w14:paraId="10C3F10D" w14:textId="77777777" w:rsidR="0062450D" w:rsidRPr="002C1012" w:rsidRDefault="0062450D" w:rsidP="00BA214F">
      <w:pPr>
        <w:contextualSpacing/>
        <w:jc w:val="both"/>
        <w:rPr>
          <w:rFonts w:eastAsia="Verdana"/>
          <w:b/>
        </w:rPr>
      </w:pPr>
    </w:p>
    <w:p w14:paraId="4803312D" w14:textId="77777777" w:rsidR="00860F4E" w:rsidRPr="002C1012" w:rsidRDefault="0062450D" w:rsidP="00BA214F">
      <w:pPr>
        <w:contextualSpacing/>
        <w:jc w:val="both"/>
        <w:rPr>
          <w:rFonts w:eastAsia="Verdana"/>
          <w:b/>
        </w:rPr>
      </w:pPr>
      <w:r w:rsidRPr="002C1012">
        <w:rPr>
          <w:rFonts w:eastAsia="Verdana"/>
          <w:b/>
        </w:rPr>
        <w:t>ABSTRACT:</w:t>
      </w:r>
    </w:p>
    <w:p w14:paraId="3D8260B1" w14:textId="77777777" w:rsidR="008F3A40" w:rsidRPr="002C1012" w:rsidRDefault="0062450D" w:rsidP="00BA214F">
      <w:pPr>
        <w:contextualSpacing/>
        <w:jc w:val="both"/>
        <w:rPr>
          <w:rFonts w:eastAsia="Verdana"/>
          <w:sz w:val="20"/>
          <w:szCs w:val="20"/>
        </w:rPr>
      </w:pPr>
      <w:r w:rsidRPr="002C1012">
        <w:rPr>
          <w:rFonts w:eastAsia="Verdana"/>
          <w:sz w:val="20"/>
          <w:szCs w:val="20"/>
        </w:rPr>
        <w:t xml:space="preserve">The presente article highlights the importance of sustainability in production of goods and services </w:t>
      </w:r>
      <w:r w:rsidR="00546529" w:rsidRPr="002C1012">
        <w:rPr>
          <w:rFonts w:eastAsia="Verdana"/>
          <w:sz w:val="20"/>
          <w:szCs w:val="20"/>
        </w:rPr>
        <w:t>within organizations, in favor of the social development. Having by objective identify the differential of each company when the subject</w:t>
      </w:r>
      <w:r w:rsidR="008F3A40" w:rsidRPr="002C1012">
        <w:rPr>
          <w:rFonts w:eastAsia="Verdana"/>
          <w:sz w:val="20"/>
          <w:szCs w:val="20"/>
        </w:rPr>
        <w:t xml:space="preserve"> matter</w:t>
      </w:r>
      <w:r w:rsidR="00546529" w:rsidRPr="002C1012">
        <w:rPr>
          <w:rFonts w:eastAsia="Verdana"/>
          <w:sz w:val="20"/>
          <w:szCs w:val="20"/>
        </w:rPr>
        <w:t xml:space="preserve"> is the preservation of the environment, aiming the common good</w:t>
      </w:r>
      <w:r w:rsidR="008F3A40" w:rsidRPr="002C1012">
        <w:rPr>
          <w:rFonts w:eastAsia="Verdana"/>
          <w:sz w:val="20"/>
          <w:szCs w:val="20"/>
        </w:rPr>
        <w:t xml:space="preserve"> and so sometimes by having a return economic. The analysis of data it occurred through of a survey qualitative, whose it was obtained a relationship of ideas between companies interviewed. Stands out to, what depending on the branch of activity, required</w:t>
      </w:r>
      <w:r w:rsidR="001467C0" w:rsidRPr="002C1012">
        <w:rPr>
          <w:rFonts w:eastAsia="Verdana"/>
          <w:sz w:val="20"/>
          <w:szCs w:val="20"/>
        </w:rPr>
        <w:t xml:space="preserve"> of a certain at the discard in waste produced during the steps of each process, in order to destiny with recycling or discart correct of materials. As a result, concludes what possible reconcilie attitudes sustentable together at administratives routines. Therefore, the paper of the administrator it´s indispensable, because innovative ideas and diffe</w:t>
      </w:r>
      <w:r w:rsidR="008C3321" w:rsidRPr="002C1012">
        <w:rPr>
          <w:rFonts w:eastAsia="Verdana"/>
          <w:sz w:val="20"/>
          <w:szCs w:val="20"/>
        </w:rPr>
        <w:t>rentiated, bring benefits te companies and together the the environment.</w:t>
      </w:r>
    </w:p>
    <w:p w14:paraId="4DC43BDE" w14:textId="77777777" w:rsidR="008C3321" w:rsidRPr="002C1012" w:rsidRDefault="008C3321" w:rsidP="00BA214F">
      <w:pPr>
        <w:contextualSpacing/>
        <w:jc w:val="both"/>
        <w:rPr>
          <w:rFonts w:eastAsia="Verdana"/>
          <w:sz w:val="20"/>
          <w:szCs w:val="20"/>
        </w:rPr>
      </w:pPr>
    </w:p>
    <w:p w14:paraId="7C399E1E" w14:textId="3B3CD803" w:rsidR="0098742D" w:rsidRPr="002C1012" w:rsidRDefault="008C3321" w:rsidP="00BA214F">
      <w:pPr>
        <w:contextualSpacing/>
        <w:jc w:val="both"/>
        <w:rPr>
          <w:rFonts w:eastAsia="Verdana"/>
          <w:sz w:val="20"/>
          <w:szCs w:val="20"/>
        </w:rPr>
      </w:pPr>
      <w:r w:rsidRPr="002C1012">
        <w:rPr>
          <w:rFonts w:eastAsia="Verdana"/>
          <w:b/>
          <w:sz w:val="20"/>
          <w:szCs w:val="20"/>
        </w:rPr>
        <w:t xml:space="preserve">Keywords: </w:t>
      </w:r>
      <w:r w:rsidRPr="002C1012">
        <w:rPr>
          <w:rFonts w:eastAsia="Verdana"/>
          <w:sz w:val="20"/>
          <w:szCs w:val="20"/>
        </w:rPr>
        <w:t>Sustainability; Social development; Environment; Differential; Administrator.</w:t>
      </w:r>
    </w:p>
    <w:p w14:paraId="2837B01A" w14:textId="77777777" w:rsidR="007B72FE" w:rsidRPr="002C1012" w:rsidRDefault="007B72FE" w:rsidP="00BA214F">
      <w:pPr>
        <w:contextualSpacing/>
        <w:jc w:val="both"/>
        <w:rPr>
          <w:rFonts w:eastAsia="Verdana"/>
          <w:b/>
          <w:sz w:val="20"/>
          <w:szCs w:val="20"/>
        </w:rPr>
      </w:pPr>
    </w:p>
    <w:p w14:paraId="4973E95F" w14:textId="77777777" w:rsidR="0098742D" w:rsidRPr="002C1012" w:rsidRDefault="0098742D" w:rsidP="00860F4E">
      <w:pPr>
        <w:spacing w:line="360" w:lineRule="auto"/>
        <w:contextualSpacing/>
        <w:jc w:val="both"/>
        <w:rPr>
          <w:rFonts w:eastAsia="Verdana"/>
          <w:b/>
          <w:sz w:val="20"/>
          <w:szCs w:val="20"/>
        </w:rPr>
      </w:pPr>
    </w:p>
    <w:p w14:paraId="7ECCC0BE" w14:textId="2D7F80DC" w:rsidR="00860F4E" w:rsidRPr="002C1012" w:rsidRDefault="00B66540" w:rsidP="00BA214F">
      <w:pPr>
        <w:pStyle w:val="PargrafodaLista"/>
        <w:numPr>
          <w:ilvl w:val="0"/>
          <w:numId w:val="19"/>
        </w:numPr>
        <w:spacing w:line="360" w:lineRule="auto"/>
        <w:rPr>
          <w:rFonts w:eastAsia="Verdana"/>
          <w:b/>
        </w:rPr>
      </w:pPr>
      <w:r>
        <w:rPr>
          <w:rFonts w:eastAsia="Verdana"/>
          <w:b/>
        </w:rPr>
        <w:t>CONSIDERAÇÕES INICIAIS</w:t>
      </w:r>
    </w:p>
    <w:p w14:paraId="100B340F" w14:textId="77777777" w:rsidR="00860F4E" w:rsidRPr="002C1012" w:rsidRDefault="00860F4E" w:rsidP="00860F4E">
      <w:pPr>
        <w:spacing w:line="360" w:lineRule="auto"/>
        <w:contextualSpacing/>
        <w:rPr>
          <w:rFonts w:eastAsia="Verdana"/>
        </w:rPr>
      </w:pPr>
    </w:p>
    <w:p w14:paraId="50FBEC84" w14:textId="34B9A386" w:rsidR="007B72FE" w:rsidRPr="002C1012" w:rsidRDefault="007B72FE" w:rsidP="007B72FE">
      <w:pPr>
        <w:spacing w:line="360" w:lineRule="auto"/>
        <w:ind w:firstLine="708"/>
        <w:jc w:val="both"/>
        <w:rPr>
          <w:rFonts w:eastAsia="Verdana"/>
          <w:sz w:val="22"/>
          <w:szCs w:val="22"/>
        </w:rPr>
      </w:pPr>
      <w:bookmarkStart w:id="2" w:name="_Hlk483595594"/>
      <w:r w:rsidRPr="002C1012">
        <w:rPr>
          <w:rFonts w:eastAsia="Verdana"/>
        </w:rPr>
        <w:t xml:space="preserve">A escolha do tema deu-se com a intenção de identificar em certas empresas da cidade de Bagé se estas colaboram de alguma maneira para o desenvolvimento social de forma sustentável para sua cidade. Visto isso, este trabalho tem como objetivo descobrir o diferencial que cada uma destas empresas possui quando se trata da preservação do meio ambiente. </w:t>
      </w:r>
      <w:bookmarkEnd w:id="2"/>
    </w:p>
    <w:p w14:paraId="18D8E0D1" w14:textId="4B5D4275" w:rsidR="008F2D8C" w:rsidRPr="002C1012" w:rsidRDefault="000C32BE" w:rsidP="000C32BE">
      <w:pPr>
        <w:spacing w:line="360" w:lineRule="auto"/>
        <w:ind w:firstLine="708"/>
        <w:contextualSpacing/>
        <w:jc w:val="both"/>
        <w:rPr>
          <w:shd w:val="clear" w:color="auto" w:fill="FFFFFF"/>
        </w:rPr>
      </w:pPr>
      <w:r w:rsidRPr="002C1012">
        <w:rPr>
          <w:shd w:val="clear" w:color="auto" w:fill="FFFFFF"/>
        </w:rPr>
        <w:t>O desenvolvimento social está</w:t>
      </w:r>
      <w:r w:rsidR="00E72A6E" w:rsidRPr="002C1012">
        <w:rPr>
          <w:shd w:val="clear" w:color="auto" w:fill="FFFFFF"/>
        </w:rPr>
        <w:t xml:space="preserve"> diretamente</w:t>
      </w:r>
      <w:r w:rsidR="00B66540">
        <w:rPr>
          <w:shd w:val="clear" w:color="auto" w:fill="FFFFFF"/>
        </w:rPr>
        <w:t xml:space="preserve"> ligado à</w:t>
      </w:r>
      <w:r w:rsidR="00E72A6E" w:rsidRPr="002C1012">
        <w:rPr>
          <w:shd w:val="clear" w:color="auto" w:fill="FFFFFF"/>
        </w:rPr>
        <w:t>s</w:t>
      </w:r>
      <w:r w:rsidRPr="002C1012">
        <w:rPr>
          <w:shd w:val="clear" w:color="auto" w:fill="FFFFFF"/>
        </w:rPr>
        <w:t xml:space="preserve"> atividades econômicas </w:t>
      </w:r>
      <w:r w:rsidR="00E72A6E" w:rsidRPr="002C1012">
        <w:rPr>
          <w:shd w:val="clear" w:color="auto" w:fill="FFFFFF"/>
        </w:rPr>
        <w:t>de uma sociedade,</w:t>
      </w:r>
      <w:r w:rsidRPr="002C1012">
        <w:rPr>
          <w:shd w:val="clear" w:color="auto" w:fill="FFFFFF"/>
        </w:rPr>
        <w:t xml:space="preserve"> muitas vezes resulta</w:t>
      </w:r>
      <w:r w:rsidR="00B66540">
        <w:rPr>
          <w:shd w:val="clear" w:color="auto" w:fill="FFFFFF"/>
        </w:rPr>
        <w:t xml:space="preserve"> em impactos ao meio ambiente, S</w:t>
      </w:r>
      <w:r w:rsidRPr="002C1012">
        <w:rPr>
          <w:shd w:val="clear" w:color="auto" w:fill="FFFFFF"/>
        </w:rPr>
        <w:t xml:space="preserve">egundo </w:t>
      </w:r>
      <w:r w:rsidR="00610719" w:rsidRPr="002C1012">
        <w:rPr>
          <w:shd w:val="clear" w:color="auto" w:fill="FFFFFF"/>
        </w:rPr>
        <w:t xml:space="preserve">Stephanou (2003). </w:t>
      </w:r>
      <w:r w:rsidR="008350CF" w:rsidRPr="002C1012">
        <w:rPr>
          <w:shd w:val="clear" w:color="auto" w:fill="FFFFFF"/>
        </w:rPr>
        <w:t>“</w:t>
      </w:r>
      <w:r w:rsidR="00610719" w:rsidRPr="002C1012">
        <w:rPr>
          <w:shd w:val="clear" w:color="auto" w:fill="FFFFFF"/>
        </w:rPr>
        <w:t>Dentre</w:t>
      </w:r>
      <w:r w:rsidR="00F96D69" w:rsidRPr="002C1012">
        <w:rPr>
          <w:shd w:val="clear" w:color="auto" w:fill="FFFFFF"/>
        </w:rPr>
        <w:t xml:space="preserve"> os impactos ambientais causados pelas atividades econômicas desenvolvidas numa sociedade, a geração de resíduos sólidos está presente, em maior ou menor escala, na maioria das situações</w:t>
      </w:r>
      <w:r w:rsidR="008350CF" w:rsidRPr="002C1012">
        <w:rPr>
          <w:shd w:val="clear" w:color="auto" w:fill="FFFFFF"/>
        </w:rPr>
        <w:t>”</w:t>
      </w:r>
      <w:r w:rsidR="00F96D69" w:rsidRPr="002C1012">
        <w:rPr>
          <w:shd w:val="clear" w:color="auto" w:fill="FFFFFF"/>
        </w:rPr>
        <w:t>.</w:t>
      </w:r>
      <w:r w:rsidR="002A2596" w:rsidRPr="002C1012">
        <w:rPr>
          <w:shd w:val="clear" w:color="auto" w:fill="FFFFFF"/>
        </w:rPr>
        <w:t xml:space="preserve"> </w:t>
      </w:r>
      <w:r w:rsidR="00751D25" w:rsidRPr="002C1012">
        <w:rPr>
          <w:shd w:val="clear" w:color="auto" w:fill="FFFFFF"/>
        </w:rPr>
        <w:t>Neste contexto, desta</w:t>
      </w:r>
      <w:r w:rsidR="00E72A6E" w:rsidRPr="002C1012">
        <w:rPr>
          <w:shd w:val="clear" w:color="auto" w:fill="FFFFFF"/>
        </w:rPr>
        <w:t>ca</w:t>
      </w:r>
      <w:r w:rsidR="00751D25" w:rsidRPr="002C1012">
        <w:rPr>
          <w:shd w:val="clear" w:color="auto" w:fill="FFFFFF"/>
        </w:rPr>
        <w:t>-se a importância da atenção</w:t>
      </w:r>
      <w:r w:rsidR="008F2D8C" w:rsidRPr="002C1012">
        <w:rPr>
          <w:shd w:val="clear" w:color="auto" w:fill="FFFFFF"/>
        </w:rPr>
        <w:t xml:space="preserve"> por parte dos gestores de empresas a cada processo na produção de bens e serviços.</w:t>
      </w:r>
    </w:p>
    <w:p w14:paraId="533582B3" w14:textId="7525582B" w:rsidR="006171BA" w:rsidRPr="002C1012" w:rsidRDefault="008F2D8C" w:rsidP="008F2D8C">
      <w:pPr>
        <w:spacing w:line="360" w:lineRule="auto"/>
        <w:contextualSpacing/>
        <w:jc w:val="both"/>
        <w:rPr>
          <w:shd w:val="clear" w:color="auto" w:fill="FFFFFF"/>
        </w:rPr>
      </w:pPr>
      <w:r w:rsidRPr="002C1012">
        <w:rPr>
          <w:shd w:val="clear" w:color="auto" w:fill="FFFFFF"/>
        </w:rPr>
        <w:tab/>
        <w:t>É necessário que se leve</w:t>
      </w:r>
      <w:r w:rsidR="00B66540">
        <w:rPr>
          <w:shd w:val="clear" w:color="auto" w:fill="FFFFFF"/>
        </w:rPr>
        <w:t>m</w:t>
      </w:r>
      <w:r w:rsidRPr="002C1012">
        <w:rPr>
          <w:shd w:val="clear" w:color="auto" w:fill="FFFFFF"/>
        </w:rPr>
        <w:t xml:space="preserve"> em consideração os impactos ambientais gerados pelo desenvolvimento social, para isso </w:t>
      </w:r>
      <w:r w:rsidRPr="002C1012">
        <w:rPr>
          <w:rFonts w:eastAsia="Verdana"/>
        </w:rPr>
        <w:t>a</w:t>
      </w:r>
      <w:r w:rsidR="00751D25" w:rsidRPr="002C1012">
        <w:rPr>
          <w:rFonts w:eastAsia="Verdana"/>
        </w:rPr>
        <w:t xml:space="preserve"> c</w:t>
      </w:r>
      <w:r w:rsidR="00860F4E" w:rsidRPr="002C1012">
        <w:rPr>
          <w:rFonts w:eastAsia="Verdana"/>
        </w:rPr>
        <w:t>onscient</w:t>
      </w:r>
      <w:r w:rsidRPr="002C1012">
        <w:rPr>
          <w:rFonts w:eastAsia="Verdana"/>
        </w:rPr>
        <w:t>ização ambiental torna-se</w:t>
      </w:r>
      <w:r w:rsidR="00860F4E" w:rsidRPr="002C1012">
        <w:rPr>
          <w:rFonts w:eastAsia="Verdana"/>
        </w:rPr>
        <w:t xml:space="preserve"> um assunto de muita relevância atualmente, pois trata da relação das ações humanas, com a forma que utilizamos o </w:t>
      </w:r>
      <w:r w:rsidR="00860F4E" w:rsidRPr="002C1012">
        <w:rPr>
          <w:rFonts w:eastAsia="Verdana"/>
        </w:rPr>
        <w:lastRenderedPageBreak/>
        <w:t xml:space="preserve">meio ambiente. </w:t>
      </w:r>
      <w:r w:rsidRPr="002C1012">
        <w:rPr>
          <w:rFonts w:eastAsia="Verdana"/>
        </w:rPr>
        <w:t>Queiroz</w:t>
      </w:r>
      <w:r w:rsidR="002A2596" w:rsidRPr="002C1012">
        <w:rPr>
          <w:rFonts w:eastAsia="Verdana"/>
        </w:rPr>
        <w:t xml:space="preserve"> (2010) destaca quando </w:t>
      </w:r>
      <w:r w:rsidR="006171BA" w:rsidRPr="002C1012">
        <w:rPr>
          <w:rFonts w:eastAsia="Verdana"/>
        </w:rPr>
        <w:t>se refere</w:t>
      </w:r>
      <w:r w:rsidR="002A2596" w:rsidRPr="002C1012">
        <w:rPr>
          <w:rFonts w:eastAsia="Verdana"/>
        </w:rPr>
        <w:t xml:space="preserve"> a consumo: “</w:t>
      </w:r>
      <w:r w:rsidR="002A2596" w:rsidRPr="002C1012">
        <w:t>O problema é quando o consumo de bens e serviços acontece de forma exagerada, levando à exploração excessiva dos recursos naturais e interferindo no equilíbrio estabelecido do planeta. ”</w:t>
      </w:r>
      <w:r w:rsidR="006171BA" w:rsidRPr="002C1012">
        <w:rPr>
          <w:rFonts w:eastAsia="Verdana"/>
        </w:rPr>
        <w:t xml:space="preserve">. </w:t>
      </w:r>
    </w:p>
    <w:p w14:paraId="46E3DF86" w14:textId="56769570" w:rsidR="00860F4E" w:rsidRPr="002C1012" w:rsidRDefault="00751D25" w:rsidP="00751D25">
      <w:pPr>
        <w:spacing w:line="360" w:lineRule="auto"/>
        <w:ind w:firstLine="708"/>
        <w:contextualSpacing/>
        <w:jc w:val="both"/>
        <w:rPr>
          <w:rFonts w:eastAsia="Verdana"/>
        </w:rPr>
      </w:pPr>
      <w:r w:rsidRPr="002C1012">
        <w:rPr>
          <w:rFonts w:eastAsia="Verdana"/>
        </w:rPr>
        <w:t>Portanto</w:t>
      </w:r>
      <w:r w:rsidR="006171BA" w:rsidRPr="002C1012">
        <w:rPr>
          <w:rFonts w:eastAsia="Verdana"/>
        </w:rPr>
        <w:t xml:space="preserve">, </w:t>
      </w:r>
      <w:r w:rsidR="00BA214F" w:rsidRPr="002C1012">
        <w:rPr>
          <w:rFonts w:eastAsia="Verdana"/>
        </w:rPr>
        <w:t xml:space="preserve">pretende-se </w:t>
      </w:r>
      <w:r w:rsidR="007D7C9F" w:rsidRPr="002C1012">
        <w:rPr>
          <w:rFonts w:eastAsia="Verdana"/>
        </w:rPr>
        <w:t>analisar</w:t>
      </w:r>
      <w:r w:rsidR="00860F4E" w:rsidRPr="002C1012">
        <w:rPr>
          <w:rFonts w:eastAsia="Verdana"/>
        </w:rPr>
        <w:t xml:space="preserve"> se na cidade de Bagé, a forma como as empresas privadas produzem seus produtos ou serviços, e se fazem isso de maneira sustentável, colaborando com o meio ambiente e levando em consideração o bem-estar e o desenvolvimento soc</w:t>
      </w:r>
      <w:r w:rsidR="00B66540">
        <w:rPr>
          <w:rFonts w:eastAsia="Verdana"/>
        </w:rPr>
        <w:t>ial, d</w:t>
      </w:r>
      <w:r w:rsidRPr="002C1012">
        <w:rPr>
          <w:rFonts w:eastAsia="Verdana"/>
        </w:rPr>
        <w:t>estacando a importância de</w:t>
      </w:r>
      <w:r w:rsidR="00860F4E" w:rsidRPr="002C1012">
        <w:rPr>
          <w:rFonts w:eastAsia="Verdana"/>
        </w:rPr>
        <w:t xml:space="preserve"> tomadas de decisões</w:t>
      </w:r>
      <w:r w:rsidRPr="002C1012">
        <w:rPr>
          <w:rFonts w:eastAsia="Verdana"/>
        </w:rPr>
        <w:t xml:space="preserve"> por parte dos administradores</w:t>
      </w:r>
      <w:r w:rsidR="00860F4E" w:rsidRPr="002C1012">
        <w:rPr>
          <w:rFonts w:eastAsia="Verdana"/>
        </w:rPr>
        <w:t xml:space="preserve">. </w:t>
      </w:r>
    </w:p>
    <w:p w14:paraId="32C17A11" w14:textId="7E6086B5" w:rsidR="005E2341" w:rsidRPr="002C1012" w:rsidRDefault="00860F4E" w:rsidP="00702755">
      <w:pPr>
        <w:spacing w:line="360" w:lineRule="auto"/>
        <w:contextualSpacing/>
        <w:jc w:val="both"/>
        <w:rPr>
          <w:rFonts w:eastAsia="Verdana"/>
        </w:rPr>
      </w:pPr>
      <w:r w:rsidRPr="002C1012">
        <w:rPr>
          <w:rFonts w:eastAsia="Verdana"/>
        </w:rPr>
        <w:tab/>
      </w:r>
      <w:r w:rsidR="006171BA" w:rsidRPr="002C1012">
        <w:rPr>
          <w:rFonts w:eastAsia="Verdana"/>
        </w:rPr>
        <w:t xml:space="preserve">Neste mesmo </w:t>
      </w:r>
      <w:r w:rsidR="00751D25" w:rsidRPr="002C1012">
        <w:rPr>
          <w:rFonts w:eastAsia="Verdana"/>
        </w:rPr>
        <w:t>projeto</w:t>
      </w:r>
      <w:r w:rsidRPr="002C1012">
        <w:rPr>
          <w:rFonts w:eastAsia="Verdana"/>
        </w:rPr>
        <w:t xml:space="preserve">, pretende-se verificar se </w:t>
      </w:r>
      <w:r w:rsidR="006171BA" w:rsidRPr="002C1012">
        <w:rPr>
          <w:rFonts w:eastAsia="Verdana"/>
        </w:rPr>
        <w:t xml:space="preserve">estas </w:t>
      </w:r>
      <w:r w:rsidR="007D7C9F" w:rsidRPr="002C1012">
        <w:rPr>
          <w:rFonts w:eastAsia="Verdana"/>
        </w:rPr>
        <w:t>organizações</w:t>
      </w:r>
      <w:r w:rsidRPr="002C1012">
        <w:rPr>
          <w:rFonts w:eastAsia="Verdana"/>
        </w:rPr>
        <w:t xml:space="preserve"> </w:t>
      </w:r>
      <w:r w:rsidR="00751D25" w:rsidRPr="002C1012">
        <w:rPr>
          <w:rFonts w:eastAsia="Verdana"/>
        </w:rPr>
        <w:t xml:space="preserve">se preocupam </w:t>
      </w:r>
      <w:r w:rsidR="0046589E" w:rsidRPr="002C1012">
        <w:rPr>
          <w:rFonts w:eastAsia="Verdana"/>
        </w:rPr>
        <w:t>com a</w:t>
      </w:r>
      <w:r w:rsidRPr="002C1012">
        <w:rPr>
          <w:rFonts w:eastAsia="Verdana"/>
        </w:rPr>
        <w:t xml:space="preserve"> conscientização ambiental dentro do ambiente de trabalho e na produção de ben</w:t>
      </w:r>
      <w:r w:rsidR="00700455" w:rsidRPr="002C1012">
        <w:rPr>
          <w:rFonts w:eastAsia="Verdana"/>
        </w:rPr>
        <w:t xml:space="preserve">s e serviços, e a forma como essa conscientização é passada aos colaboradores. </w:t>
      </w:r>
      <w:r w:rsidR="006171BA" w:rsidRPr="002C1012">
        <w:rPr>
          <w:rFonts w:eastAsia="Verdana"/>
        </w:rPr>
        <w:t>Também buscamos</w:t>
      </w:r>
      <w:r w:rsidRPr="002C1012">
        <w:rPr>
          <w:rFonts w:eastAsia="Verdana"/>
        </w:rPr>
        <w:t xml:space="preserve"> i</w:t>
      </w:r>
      <w:r w:rsidR="006171BA" w:rsidRPr="002C1012">
        <w:rPr>
          <w:rFonts w:eastAsia="Verdana"/>
        </w:rPr>
        <w:t>dentificar algum diferencial de cada organização que</w:t>
      </w:r>
      <w:r w:rsidR="005E2341" w:rsidRPr="002C1012">
        <w:rPr>
          <w:rFonts w:eastAsia="Verdana"/>
        </w:rPr>
        <w:t xml:space="preserve"> contribua com o meio ambiente.</w:t>
      </w:r>
    </w:p>
    <w:p w14:paraId="4374A9C7" w14:textId="77777777" w:rsidR="00915BD7" w:rsidRPr="002C1012" w:rsidRDefault="00915BD7" w:rsidP="00702755">
      <w:pPr>
        <w:spacing w:line="360" w:lineRule="auto"/>
        <w:contextualSpacing/>
        <w:jc w:val="both"/>
        <w:rPr>
          <w:rFonts w:eastAsia="Verdana"/>
          <w:b/>
        </w:rPr>
      </w:pPr>
    </w:p>
    <w:p w14:paraId="6DA21BB2" w14:textId="77777777" w:rsidR="00702755" w:rsidRPr="002C1012" w:rsidRDefault="00915BD7" w:rsidP="00915BD7">
      <w:pPr>
        <w:pStyle w:val="PargrafodaLista"/>
        <w:numPr>
          <w:ilvl w:val="0"/>
          <w:numId w:val="19"/>
        </w:numPr>
        <w:spacing w:line="360" w:lineRule="auto"/>
        <w:jc w:val="both"/>
        <w:rPr>
          <w:rFonts w:eastAsia="Verdana"/>
          <w:b/>
        </w:rPr>
      </w:pPr>
      <w:r w:rsidRPr="002C1012">
        <w:rPr>
          <w:rFonts w:eastAsia="Verdana"/>
          <w:b/>
        </w:rPr>
        <w:t>DESENVOLVIMENTO</w:t>
      </w:r>
    </w:p>
    <w:p w14:paraId="7F0D64C9" w14:textId="77777777" w:rsidR="00915BD7" w:rsidRPr="002C1012" w:rsidRDefault="00915BD7" w:rsidP="00915BD7">
      <w:pPr>
        <w:pStyle w:val="PargrafodaLista"/>
        <w:spacing w:line="360" w:lineRule="auto"/>
        <w:jc w:val="both"/>
        <w:rPr>
          <w:rFonts w:eastAsia="Verdana"/>
          <w:b/>
        </w:rPr>
      </w:pPr>
    </w:p>
    <w:p w14:paraId="3FE06D3A" w14:textId="25F761CD" w:rsidR="0098742D" w:rsidRPr="002C1012" w:rsidRDefault="007D7C9F" w:rsidP="000354D9">
      <w:pPr>
        <w:pStyle w:val="PargrafodaLista"/>
        <w:numPr>
          <w:ilvl w:val="1"/>
          <w:numId w:val="20"/>
        </w:numPr>
        <w:spacing w:line="360" w:lineRule="auto"/>
        <w:jc w:val="both"/>
        <w:rPr>
          <w:rFonts w:eastAsia="Verdana"/>
          <w:b/>
        </w:rPr>
      </w:pPr>
      <w:r w:rsidRPr="002C1012">
        <w:rPr>
          <w:rFonts w:eastAsia="Verdana"/>
          <w:b/>
        </w:rPr>
        <w:t>Referencial</w:t>
      </w:r>
      <w:r w:rsidR="00915BD7" w:rsidRPr="002C1012">
        <w:rPr>
          <w:rFonts w:eastAsia="Verdana"/>
          <w:b/>
        </w:rPr>
        <w:t xml:space="preserve"> Teórico </w:t>
      </w:r>
    </w:p>
    <w:p w14:paraId="1FCB2DCD" w14:textId="77777777" w:rsidR="00702755" w:rsidRPr="002C1012" w:rsidRDefault="000354D9" w:rsidP="000354D9">
      <w:pPr>
        <w:pStyle w:val="Ttulo1"/>
        <w:ind w:left="720"/>
        <w:jc w:val="both"/>
        <w:rPr>
          <w:rFonts w:ascii="Times New Roman" w:hAnsi="Times New Roman"/>
          <w:b/>
          <w:color w:val="auto"/>
          <w:sz w:val="24"/>
          <w:szCs w:val="24"/>
        </w:rPr>
      </w:pPr>
      <w:r w:rsidRPr="002C1012">
        <w:rPr>
          <w:rFonts w:ascii="Times New Roman" w:hAnsi="Times New Roman"/>
          <w:b/>
          <w:color w:val="auto"/>
          <w:sz w:val="24"/>
          <w:szCs w:val="24"/>
        </w:rPr>
        <w:t>2.1.1 Desenvolvimento Social</w:t>
      </w:r>
    </w:p>
    <w:p w14:paraId="50A8E23F" w14:textId="77777777" w:rsidR="00770D38" w:rsidRPr="002C1012" w:rsidRDefault="00770D38" w:rsidP="00770D38">
      <w:pPr>
        <w:rPr>
          <w:lang w:eastAsia="en-US"/>
        </w:rPr>
      </w:pPr>
    </w:p>
    <w:p w14:paraId="79FC5D61" w14:textId="15D28F1F" w:rsidR="00702755" w:rsidRPr="002C1012" w:rsidRDefault="00331E39" w:rsidP="00F37BA3">
      <w:pPr>
        <w:pStyle w:val="SemEspaamento"/>
        <w:spacing w:line="360" w:lineRule="auto"/>
        <w:ind w:firstLine="708"/>
        <w:jc w:val="both"/>
        <w:rPr>
          <w:rFonts w:ascii="Times New Roman" w:hAnsi="Times New Roman"/>
          <w:sz w:val="24"/>
          <w:szCs w:val="24"/>
        </w:rPr>
      </w:pPr>
      <w:r w:rsidRPr="00331E39">
        <w:rPr>
          <w:rFonts w:ascii="Times New Roman" w:hAnsi="Times New Roman"/>
          <w:sz w:val="24"/>
          <w:szCs w:val="24"/>
        </w:rPr>
        <w:t>Segundo Carvalho (2013), o desenvolvimento social está diretamente ligado ao empreendedorismo, bem-estar social, ao desenvolvimento econômico e sustentável</w:t>
      </w:r>
      <w:r>
        <w:rPr>
          <w:rFonts w:ascii="Times New Roman" w:hAnsi="Times New Roman"/>
          <w:sz w:val="24"/>
          <w:szCs w:val="24"/>
        </w:rPr>
        <w:t xml:space="preserve">. </w:t>
      </w:r>
      <w:r w:rsidR="00702755" w:rsidRPr="00331E39">
        <w:rPr>
          <w:rFonts w:ascii="Times New Roman" w:hAnsi="Times New Roman"/>
          <w:sz w:val="24"/>
          <w:szCs w:val="24"/>
        </w:rPr>
        <w:t>A pala</w:t>
      </w:r>
      <w:r w:rsidR="00702755" w:rsidRPr="002C1012">
        <w:rPr>
          <w:rFonts w:ascii="Times New Roman" w:hAnsi="Times New Roman"/>
          <w:sz w:val="24"/>
          <w:szCs w:val="24"/>
        </w:rPr>
        <w:t xml:space="preserve">vra social vem do latim sociãlis, que significa aquilo </w:t>
      </w:r>
      <w:r w:rsidR="00F37BA3" w:rsidRPr="002C1012">
        <w:rPr>
          <w:rFonts w:ascii="Times New Roman" w:hAnsi="Times New Roman"/>
          <w:sz w:val="24"/>
          <w:szCs w:val="24"/>
        </w:rPr>
        <w:t>que pertence ou que é relativo à</w:t>
      </w:r>
      <w:r w:rsidR="00702755" w:rsidRPr="002C1012">
        <w:rPr>
          <w:rFonts w:ascii="Times New Roman" w:hAnsi="Times New Roman"/>
          <w:sz w:val="24"/>
          <w:szCs w:val="24"/>
        </w:rPr>
        <w:t xml:space="preserve"> sociedad</w:t>
      </w:r>
      <w:r w:rsidR="00F37BA3" w:rsidRPr="002C1012">
        <w:rPr>
          <w:rFonts w:ascii="Times New Roman" w:hAnsi="Times New Roman"/>
          <w:sz w:val="24"/>
          <w:szCs w:val="24"/>
        </w:rPr>
        <w:t xml:space="preserve">e. Logo Desenvolvimento social </w:t>
      </w:r>
      <w:r w:rsidR="00702755" w:rsidRPr="002C1012">
        <w:rPr>
          <w:rFonts w:ascii="Times New Roman" w:hAnsi="Times New Roman"/>
          <w:sz w:val="24"/>
          <w:szCs w:val="24"/>
        </w:rPr>
        <w:t xml:space="preserve">significa um avanço </w:t>
      </w:r>
      <w:r w:rsidR="00F37BA3" w:rsidRPr="002C1012">
        <w:rPr>
          <w:rFonts w:ascii="Times New Roman" w:hAnsi="Times New Roman"/>
          <w:sz w:val="24"/>
          <w:szCs w:val="24"/>
        </w:rPr>
        <w:t>constante nas melhorias do qu</w:t>
      </w:r>
      <w:r w:rsidR="00F44C46" w:rsidRPr="002C1012">
        <w:rPr>
          <w:rFonts w:ascii="Times New Roman" w:hAnsi="Times New Roman"/>
          <w:sz w:val="24"/>
          <w:szCs w:val="24"/>
        </w:rPr>
        <w:t>e é relativo e do que pertence à</w:t>
      </w:r>
      <w:r w:rsidR="00F37BA3" w:rsidRPr="002C1012">
        <w:rPr>
          <w:rFonts w:ascii="Times New Roman" w:hAnsi="Times New Roman"/>
          <w:sz w:val="24"/>
          <w:szCs w:val="24"/>
        </w:rPr>
        <w:t xml:space="preserve"> sociedade, t</w:t>
      </w:r>
      <w:r w:rsidR="00702755" w:rsidRPr="002C1012">
        <w:rPr>
          <w:rFonts w:ascii="Times New Roman" w:hAnsi="Times New Roman"/>
          <w:sz w:val="24"/>
          <w:szCs w:val="24"/>
        </w:rPr>
        <w:t>al como bens</w:t>
      </w:r>
      <w:r w:rsidR="00F37BA3" w:rsidRPr="002C1012">
        <w:rPr>
          <w:rFonts w:ascii="Times New Roman" w:hAnsi="Times New Roman"/>
          <w:sz w:val="24"/>
          <w:szCs w:val="24"/>
        </w:rPr>
        <w:t>,</w:t>
      </w:r>
      <w:r w:rsidR="00702755" w:rsidRPr="002C1012">
        <w:rPr>
          <w:rFonts w:ascii="Times New Roman" w:hAnsi="Times New Roman"/>
          <w:sz w:val="24"/>
          <w:szCs w:val="24"/>
        </w:rPr>
        <w:t xml:space="preserve"> direitos e obrigações.</w:t>
      </w:r>
    </w:p>
    <w:p w14:paraId="619751EA" w14:textId="77777777" w:rsidR="00702755" w:rsidRPr="002C1012" w:rsidRDefault="00702755" w:rsidP="00F37BA3">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Uma melhor qualidade de vida depende diretamente do desenvolvimento econômico, ao passo que uma melhor situação de vida da população é altamente dependente do modo como o Estado planeja e coordena suas tomadas de decisões.</w:t>
      </w:r>
    </w:p>
    <w:p w14:paraId="052E6BA2" w14:textId="77777777" w:rsidR="00702755" w:rsidRPr="002C1012" w:rsidRDefault="00702755"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Além</w:t>
      </w:r>
      <w:r w:rsidR="00075821" w:rsidRPr="002C1012">
        <w:rPr>
          <w:rFonts w:ascii="Times New Roman" w:hAnsi="Times New Roman"/>
          <w:sz w:val="24"/>
          <w:szCs w:val="24"/>
        </w:rPr>
        <w:t xml:space="preserve"> disso o desenvolvimento social</w:t>
      </w:r>
      <w:r w:rsidRPr="002C1012">
        <w:rPr>
          <w:rFonts w:ascii="Times New Roman" w:hAnsi="Times New Roman"/>
          <w:sz w:val="24"/>
          <w:szCs w:val="24"/>
        </w:rPr>
        <w:t xml:space="preserve"> deve ser um dos</w:t>
      </w:r>
      <w:r w:rsidR="00F37BA3" w:rsidRPr="002C1012">
        <w:rPr>
          <w:rFonts w:ascii="Times New Roman" w:hAnsi="Times New Roman"/>
          <w:sz w:val="24"/>
          <w:szCs w:val="24"/>
        </w:rPr>
        <w:t xml:space="preserve"> principais objetivos do Estado, u</w:t>
      </w:r>
      <w:r w:rsidRPr="002C1012">
        <w:rPr>
          <w:rFonts w:ascii="Times New Roman" w:hAnsi="Times New Roman"/>
          <w:sz w:val="24"/>
          <w:szCs w:val="24"/>
        </w:rPr>
        <w:t>ma vez que as ações e decisões políticas, estão diretamente ligadas ao que resulta</w:t>
      </w:r>
      <w:r w:rsidR="00F37BA3" w:rsidRPr="002C1012">
        <w:rPr>
          <w:rFonts w:ascii="Times New Roman" w:hAnsi="Times New Roman"/>
          <w:sz w:val="24"/>
          <w:szCs w:val="24"/>
        </w:rPr>
        <w:t>m:</w:t>
      </w:r>
      <w:r w:rsidR="00075821" w:rsidRPr="002C1012">
        <w:rPr>
          <w:rFonts w:ascii="Times New Roman" w:hAnsi="Times New Roman"/>
          <w:sz w:val="24"/>
          <w:szCs w:val="24"/>
        </w:rPr>
        <w:t xml:space="preserve"> à</w:t>
      </w:r>
      <w:r w:rsidRPr="002C1012">
        <w:rPr>
          <w:rFonts w:ascii="Times New Roman" w:hAnsi="Times New Roman"/>
          <w:sz w:val="24"/>
          <w:szCs w:val="24"/>
        </w:rPr>
        <w:t xml:space="preserve"> forma e </w:t>
      </w:r>
      <w:r w:rsidR="00F37BA3" w:rsidRPr="002C1012">
        <w:rPr>
          <w:rFonts w:ascii="Times New Roman" w:hAnsi="Times New Roman"/>
          <w:sz w:val="24"/>
          <w:szCs w:val="24"/>
        </w:rPr>
        <w:t xml:space="preserve">à </w:t>
      </w:r>
      <w:r w:rsidRPr="002C1012">
        <w:rPr>
          <w:rFonts w:ascii="Times New Roman" w:hAnsi="Times New Roman"/>
          <w:sz w:val="24"/>
          <w:szCs w:val="24"/>
        </w:rPr>
        <w:t>qualidade de vida da população.</w:t>
      </w:r>
    </w:p>
    <w:p w14:paraId="60E3CF5C" w14:textId="25AF08F9" w:rsidR="00702755" w:rsidRPr="002C1012" w:rsidRDefault="00075821"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De acordo com </w:t>
      </w:r>
      <w:r w:rsidR="00550023" w:rsidRPr="002C1012">
        <w:rPr>
          <w:rFonts w:ascii="Times New Roman" w:hAnsi="Times New Roman"/>
          <w:sz w:val="24"/>
          <w:szCs w:val="24"/>
        </w:rPr>
        <w:t>Zanetti</w:t>
      </w:r>
      <w:r w:rsidR="00702755" w:rsidRPr="002C1012">
        <w:rPr>
          <w:rFonts w:ascii="Times New Roman" w:hAnsi="Times New Roman"/>
          <w:sz w:val="24"/>
          <w:szCs w:val="24"/>
        </w:rPr>
        <w:t>, a</w:t>
      </w:r>
      <w:r w:rsidR="00B66540">
        <w:rPr>
          <w:rFonts w:ascii="Times New Roman" w:hAnsi="Times New Roman"/>
          <w:sz w:val="24"/>
          <w:szCs w:val="24"/>
        </w:rPr>
        <w:t xml:space="preserve">limentação, moradia, segurança e justiça </w:t>
      </w:r>
      <w:r w:rsidR="00702755" w:rsidRPr="002C1012">
        <w:rPr>
          <w:rFonts w:ascii="Times New Roman" w:hAnsi="Times New Roman"/>
          <w:sz w:val="24"/>
          <w:szCs w:val="24"/>
        </w:rPr>
        <w:t>são itens estruturais básicos para que a sociedade tenha o mínimo de bem-estar. Porém quando falamos em desenvolvimento, é necessário pensarmos em ir mais além, uma vez que desenvolvimento é sempre uma melhor</w:t>
      </w:r>
      <w:r w:rsidR="00A359CD" w:rsidRPr="002C1012">
        <w:rPr>
          <w:rFonts w:ascii="Times New Roman" w:hAnsi="Times New Roman"/>
          <w:sz w:val="24"/>
          <w:szCs w:val="24"/>
        </w:rPr>
        <w:t>i</w:t>
      </w:r>
      <w:r w:rsidR="00702755" w:rsidRPr="002C1012">
        <w:rPr>
          <w:rFonts w:ascii="Times New Roman" w:hAnsi="Times New Roman"/>
          <w:sz w:val="24"/>
          <w:szCs w:val="24"/>
        </w:rPr>
        <w:t>a constante.</w:t>
      </w:r>
    </w:p>
    <w:p w14:paraId="1E96EE64" w14:textId="61C8D2DC" w:rsidR="00702755" w:rsidRPr="002C1012" w:rsidRDefault="00635541"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lastRenderedPageBreak/>
        <w:t xml:space="preserve">Segundo </w:t>
      </w:r>
      <w:r w:rsidR="00684165" w:rsidRPr="002C1012">
        <w:rPr>
          <w:rFonts w:ascii="Times New Roman" w:hAnsi="Times New Roman"/>
          <w:sz w:val="24"/>
          <w:szCs w:val="24"/>
        </w:rPr>
        <w:t>o Programa</w:t>
      </w:r>
      <w:r w:rsidR="00075821" w:rsidRPr="002C1012">
        <w:rPr>
          <w:rFonts w:ascii="Times New Roman" w:hAnsi="Times New Roman"/>
          <w:sz w:val="24"/>
          <w:szCs w:val="24"/>
        </w:rPr>
        <w:t xml:space="preserve"> das </w:t>
      </w:r>
      <w:r w:rsidR="007D7C9F" w:rsidRPr="002C1012">
        <w:rPr>
          <w:rFonts w:ascii="Times New Roman" w:hAnsi="Times New Roman"/>
          <w:sz w:val="24"/>
          <w:szCs w:val="24"/>
        </w:rPr>
        <w:t>Nações</w:t>
      </w:r>
      <w:r w:rsidR="00075821" w:rsidRPr="002C1012">
        <w:rPr>
          <w:rFonts w:ascii="Times New Roman" w:hAnsi="Times New Roman"/>
          <w:sz w:val="24"/>
          <w:szCs w:val="24"/>
        </w:rPr>
        <w:t xml:space="preserve"> unidas para o Desenvolvimento no </w:t>
      </w:r>
      <w:r w:rsidR="00F823FC" w:rsidRPr="002C1012">
        <w:rPr>
          <w:rFonts w:ascii="Times New Roman" w:hAnsi="Times New Roman"/>
          <w:sz w:val="24"/>
          <w:szCs w:val="24"/>
        </w:rPr>
        <w:t>Brasil</w:t>
      </w:r>
      <w:r w:rsidRPr="002C1012">
        <w:rPr>
          <w:rFonts w:ascii="Times New Roman" w:hAnsi="Times New Roman"/>
          <w:sz w:val="24"/>
          <w:szCs w:val="24"/>
        </w:rPr>
        <w:t xml:space="preserve"> (2014)</w:t>
      </w:r>
      <w:r w:rsidR="00F823FC" w:rsidRPr="002C1012">
        <w:rPr>
          <w:rFonts w:ascii="Times New Roman" w:hAnsi="Times New Roman"/>
          <w:sz w:val="24"/>
          <w:szCs w:val="24"/>
        </w:rPr>
        <w:t>, países</w:t>
      </w:r>
      <w:r w:rsidR="00702755" w:rsidRPr="002C1012">
        <w:rPr>
          <w:rFonts w:ascii="Times New Roman" w:hAnsi="Times New Roman"/>
          <w:sz w:val="24"/>
          <w:szCs w:val="24"/>
        </w:rPr>
        <w:t xml:space="preserve"> com índices de desenvolvimento social alto como é o caso da Noruega, que ocupa a primeira posição com IDH de 0.949 (Relatório do Índice de desenvolvimento Humano - Desenvolvimento Humano para Todos, publicado em 21 de março de 2017.) </w:t>
      </w:r>
      <w:r w:rsidR="00F44C46" w:rsidRPr="002C1012">
        <w:rPr>
          <w:rFonts w:ascii="Times New Roman" w:hAnsi="Times New Roman"/>
          <w:sz w:val="24"/>
          <w:szCs w:val="24"/>
        </w:rPr>
        <w:t>Esse índice é m</w:t>
      </w:r>
      <w:r w:rsidR="00702755" w:rsidRPr="002C1012">
        <w:rPr>
          <w:rFonts w:ascii="Times New Roman" w:hAnsi="Times New Roman"/>
          <w:sz w:val="24"/>
          <w:szCs w:val="24"/>
        </w:rPr>
        <w:t>uito superior ao do Brasil que é de 0.754, e ocu</w:t>
      </w:r>
      <w:r w:rsidR="00B66540">
        <w:rPr>
          <w:rFonts w:ascii="Times New Roman" w:hAnsi="Times New Roman"/>
          <w:sz w:val="24"/>
          <w:szCs w:val="24"/>
        </w:rPr>
        <w:t>pa a 79ª posição.</w:t>
      </w:r>
    </w:p>
    <w:p w14:paraId="1F44305F" w14:textId="77777777" w:rsidR="0098742D" w:rsidRPr="002C1012" w:rsidRDefault="00F44C46" w:rsidP="00DC7202">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É preciso lembrar</w:t>
      </w:r>
      <w:r w:rsidR="00702755" w:rsidRPr="002C1012">
        <w:rPr>
          <w:rFonts w:ascii="Times New Roman" w:hAnsi="Times New Roman"/>
          <w:sz w:val="24"/>
          <w:szCs w:val="24"/>
        </w:rPr>
        <w:t xml:space="preserve"> que IDH ou Índice de Desenvolvimento Humano, é um relatório anual que serve de comparação entre países, seu principal objetivo é medir o desenvolvimento da qualidade de vida oferecida a população. É elaborado pelo PNUD (Programa das Nações unidas para o Desenvolvimento) um órgão da ONU.</w:t>
      </w:r>
    </w:p>
    <w:p w14:paraId="16006F47" w14:textId="77777777" w:rsidR="0098742D" w:rsidRPr="002C1012" w:rsidRDefault="0098742D" w:rsidP="00702755">
      <w:pPr>
        <w:pStyle w:val="SemEspaamento"/>
        <w:jc w:val="both"/>
        <w:rPr>
          <w:rFonts w:ascii="Times New Roman" w:hAnsi="Times New Roman"/>
          <w:b/>
          <w:sz w:val="24"/>
          <w:szCs w:val="24"/>
        </w:rPr>
      </w:pPr>
    </w:p>
    <w:p w14:paraId="29B9A434" w14:textId="77777777" w:rsidR="00702755" w:rsidRPr="002C1012" w:rsidRDefault="000354D9" w:rsidP="000354D9">
      <w:pPr>
        <w:pStyle w:val="Ttulo1"/>
        <w:numPr>
          <w:ilvl w:val="2"/>
          <w:numId w:val="21"/>
        </w:numPr>
        <w:jc w:val="both"/>
        <w:rPr>
          <w:rFonts w:ascii="Times New Roman" w:hAnsi="Times New Roman"/>
          <w:color w:val="auto"/>
          <w:sz w:val="24"/>
          <w:szCs w:val="24"/>
        </w:rPr>
      </w:pPr>
      <w:r w:rsidRPr="002C1012">
        <w:rPr>
          <w:rFonts w:ascii="Times New Roman" w:hAnsi="Times New Roman"/>
          <w:b/>
          <w:color w:val="auto"/>
          <w:sz w:val="24"/>
          <w:szCs w:val="24"/>
        </w:rPr>
        <w:t>Sustentabilidade</w:t>
      </w:r>
    </w:p>
    <w:p w14:paraId="51DD1536" w14:textId="77777777" w:rsidR="00702755" w:rsidRPr="002C1012" w:rsidRDefault="00702755" w:rsidP="00702755">
      <w:pPr>
        <w:jc w:val="both"/>
      </w:pPr>
    </w:p>
    <w:p w14:paraId="532C81C8" w14:textId="1501E2B0" w:rsidR="00B82BC5" w:rsidRPr="002C1012" w:rsidRDefault="00702755" w:rsidP="00972353">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Sustentabilidade, em seu conceito</w:t>
      </w:r>
      <w:r w:rsidR="00A359CD" w:rsidRPr="002C1012">
        <w:rPr>
          <w:rFonts w:ascii="Times New Roman" w:hAnsi="Times New Roman"/>
          <w:sz w:val="24"/>
          <w:szCs w:val="24"/>
        </w:rPr>
        <w:t xml:space="preserve">, </w:t>
      </w:r>
      <w:r w:rsidR="00B82BC5" w:rsidRPr="002C1012">
        <w:rPr>
          <w:rFonts w:ascii="Times New Roman" w:hAnsi="Times New Roman"/>
          <w:sz w:val="24"/>
          <w:szCs w:val="24"/>
        </w:rPr>
        <w:t xml:space="preserve">Brundtland, (1987) apud </w:t>
      </w:r>
      <w:r w:rsidR="00972353" w:rsidRPr="002C1012">
        <w:rPr>
          <w:rFonts w:ascii="Times New Roman" w:hAnsi="Times New Roman"/>
          <w:sz w:val="24"/>
          <w:szCs w:val="24"/>
        </w:rPr>
        <w:t>Garcia (2009), define</w:t>
      </w:r>
      <w:r w:rsidR="00B66540">
        <w:rPr>
          <w:rFonts w:ascii="Times New Roman" w:hAnsi="Times New Roman"/>
          <w:sz w:val="24"/>
          <w:szCs w:val="24"/>
        </w:rPr>
        <w:t>m sustentabilidade como</w:t>
      </w:r>
      <w:r w:rsidR="00972353" w:rsidRPr="002C1012">
        <w:rPr>
          <w:rFonts w:ascii="Times New Roman" w:hAnsi="Times New Roman"/>
          <w:sz w:val="24"/>
          <w:szCs w:val="24"/>
        </w:rPr>
        <w:t xml:space="preserve">“O desenvolvimento </w:t>
      </w:r>
      <w:r w:rsidR="00972353" w:rsidRPr="002C1012">
        <w:rPr>
          <w:rFonts w:ascii="Times New Roman" w:hAnsi="Times New Roman"/>
          <w:sz w:val="24"/>
          <w:szCs w:val="24"/>
          <w:shd w:val="clear" w:color="auto" w:fill="FFFFFF"/>
        </w:rPr>
        <w:t>que satisfaz as necessidades do presente sem comprometer a capacidade das gerações futuras de satisfazerem suas próprias necessidades " </w:t>
      </w:r>
      <w:r w:rsidR="00972353" w:rsidRPr="002C1012">
        <w:rPr>
          <w:rStyle w:val="apple-converted-space"/>
          <w:rFonts w:ascii="Times New Roman" w:hAnsi="Times New Roman"/>
          <w:sz w:val="24"/>
          <w:szCs w:val="24"/>
          <w:shd w:val="clear" w:color="auto" w:fill="FFFFFF"/>
        </w:rPr>
        <w:t> </w:t>
      </w:r>
    </w:p>
    <w:p w14:paraId="2983ACE8" w14:textId="1D8023CD" w:rsidR="00702755" w:rsidRPr="002C1012" w:rsidRDefault="00972353"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Relaciona</w:t>
      </w:r>
      <w:r w:rsidR="00F44C46" w:rsidRPr="002C1012">
        <w:rPr>
          <w:rFonts w:ascii="Times New Roman" w:hAnsi="Times New Roman"/>
          <w:sz w:val="24"/>
          <w:szCs w:val="24"/>
        </w:rPr>
        <w:t xml:space="preserve"> a</w:t>
      </w:r>
      <w:r w:rsidRPr="002C1012">
        <w:rPr>
          <w:rFonts w:ascii="Times New Roman" w:hAnsi="Times New Roman"/>
          <w:sz w:val="24"/>
          <w:szCs w:val="24"/>
        </w:rPr>
        <w:t>s</w:t>
      </w:r>
      <w:r w:rsidR="00702755" w:rsidRPr="002C1012">
        <w:rPr>
          <w:rFonts w:ascii="Times New Roman" w:hAnsi="Times New Roman"/>
          <w:sz w:val="24"/>
          <w:szCs w:val="24"/>
        </w:rPr>
        <w:t xml:space="preserve"> ações de atividades humanas, que visam suprir todas, ou as suas mais importantes necessidades, levando em consideração as futuras gerações, contudo atua, sem agredir o meio </w:t>
      </w:r>
      <w:r w:rsidR="00E7665C" w:rsidRPr="002C1012">
        <w:rPr>
          <w:rFonts w:ascii="Times New Roman" w:hAnsi="Times New Roman"/>
          <w:sz w:val="24"/>
          <w:szCs w:val="24"/>
        </w:rPr>
        <w:t>ambiente. Ou melhor, criando prá</w:t>
      </w:r>
      <w:r w:rsidR="00702755" w:rsidRPr="002C1012">
        <w:rPr>
          <w:rFonts w:ascii="Times New Roman" w:hAnsi="Times New Roman"/>
          <w:sz w:val="24"/>
          <w:szCs w:val="24"/>
        </w:rPr>
        <w:t>ticas que devolvam ao meio ambiente, o que até agora, é tido como prejuízo, como poluição e desmatamento, com atitudes simples como plantio de árvores ou redução da emissão de gazes poluentes.</w:t>
      </w:r>
    </w:p>
    <w:p w14:paraId="3B8D1686" w14:textId="77777777" w:rsidR="0081256D" w:rsidRPr="002C1012" w:rsidRDefault="0081256D"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Bermann</w:t>
      </w:r>
      <w:r w:rsidR="00F44C46" w:rsidRPr="002C1012">
        <w:rPr>
          <w:rFonts w:ascii="Times New Roman" w:hAnsi="Times New Roman"/>
          <w:sz w:val="24"/>
          <w:szCs w:val="24"/>
        </w:rPr>
        <w:t xml:space="preserve"> (2008)</w:t>
      </w:r>
      <w:r w:rsidRPr="002C1012">
        <w:rPr>
          <w:rFonts w:ascii="Times New Roman" w:hAnsi="Times New Roman"/>
          <w:sz w:val="24"/>
          <w:szCs w:val="24"/>
        </w:rPr>
        <w:t xml:space="preserve"> cita ações simples, como preservação de áreas verdes, exploração de recursos vegetais de florestas a partir do replantio, consumo e produção de alimentos orgânicos, uso de fontes de energias l</w:t>
      </w:r>
      <w:r w:rsidR="00F44C46" w:rsidRPr="002C1012">
        <w:rPr>
          <w:rFonts w:ascii="Times New Roman" w:hAnsi="Times New Roman"/>
          <w:sz w:val="24"/>
          <w:szCs w:val="24"/>
        </w:rPr>
        <w:t>impas e muitas outras, que se tornam</w:t>
      </w:r>
      <w:r w:rsidRPr="002C1012">
        <w:rPr>
          <w:rFonts w:ascii="Times New Roman" w:hAnsi="Times New Roman"/>
          <w:sz w:val="24"/>
          <w:szCs w:val="24"/>
        </w:rPr>
        <w:t xml:space="preserve"> cada vez mais necessárias, uma vez que os índices mostram, que a ação humana tem apresentado um poderoso impacto negativo sobre a natureza.</w:t>
      </w:r>
    </w:p>
    <w:p w14:paraId="2EA5EF25" w14:textId="2BD25026" w:rsidR="0081256D" w:rsidRPr="002C1012" w:rsidRDefault="0081256D" w:rsidP="005E2341">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De acord</w:t>
      </w:r>
      <w:r w:rsidR="007E5BF4" w:rsidRPr="002C1012">
        <w:rPr>
          <w:rFonts w:ascii="Times New Roman" w:hAnsi="Times New Roman"/>
          <w:sz w:val="24"/>
          <w:szCs w:val="24"/>
        </w:rPr>
        <w:t xml:space="preserve">o com </w:t>
      </w:r>
      <w:r w:rsidR="00331E39">
        <w:rPr>
          <w:rFonts w:ascii="Times New Roman" w:hAnsi="Times New Roman"/>
          <w:sz w:val="24"/>
          <w:szCs w:val="24"/>
        </w:rPr>
        <w:t>Melo (2008)</w:t>
      </w:r>
      <w:r w:rsidR="00F44C46" w:rsidRPr="002C1012">
        <w:rPr>
          <w:rFonts w:ascii="Times New Roman" w:hAnsi="Times New Roman"/>
          <w:sz w:val="24"/>
          <w:szCs w:val="24"/>
        </w:rPr>
        <w:t>, o</w:t>
      </w:r>
      <w:r w:rsidRPr="002C1012">
        <w:rPr>
          <w:rFonts w:ascii="Times New Roman" w:hAnsi="Times New Roman"/>
          <w:sz w:val="24"/>
          <w:szCs w:val="24"/>
        </w:rPr>
        <w:t xml:space="preserve"> res</w:t>
      </w:r>
      <w:r w:rsidR="00B66540">
        <w:rPr>
          <w:rFonts w:ascii="Times New Roman" w:hAnsi="Times New Roman"/>
          <w:sz w:val="24"/>
          <w:szCs w:val="24"/>
        </w:rPr>
        <w:t xml:space="preserve">ultado disso </w:t>
      </w:r>
      <w:r w:rsidRPr="002C1012">
        <w:rPr>
          <w:rFonts w:ascii="Times New Roman" w:hAnsi="Times New Roman"/>
          <w:sz w:val="24"/>
          <w:szCs w:val="24"/>
        </w:rPr>
        <w:t>é o impacto da natureza sobre a humanidade, com aumento de chuvas causando alagamentos em alguns lugares, árduas secas em outros locais, terremotos cada vez mais poderosos, além do aquecimento da temperatura média do planeta, o c</w:t>
      </w:r>
      <w:r w:rsidR="00F44C46" w:rsidRPr="002C1012">
        <w:rPr>
          <w:rFonts w:ascii="Times New Roman" w:hAnsi="Times New Roman"/>
          <w:sz w:val="24"/>
          <w:szCs w:val="24"/>
        </w:rPr>
        <w:t>hamado aquecimento global. Uma das</w:t>
      </w:r>
      <w:r w:rsidRPr="002C1012">
        <w:rPr>
          <w:rFonts w:ascii="Times New Roman" w:hAnsi="Times New Roman"/>
          <w:sz w:val="24"/>
          <w:szCs w:val="24"/>
        </w:rPr>
        <w:t xml:space="preserve"> principais causas</w:t>
      </w:r>
      <w:r w:rsidR="00F44C46" w:rsidRPr="002C1012">
        <w:rPr>
          <w:rFonts w:ascii="Times New Roman" w:hAnsi="Times New Roman"/>
          <w:sz w:val="24"/>
          <w:szCs w:val="24"/>
        </w:rPr>
        <w:t xml:space="preserve"> desse aquecimento</w:t>
      </w:r>
      <w:r w:rsidRPr="002C1012">
        <w:rPr>
          <w:rFonts w:ascii="Times New Roman" w:hAnsi="Times New Roman"/>
          <w:sz w:val="24"/>
          <w:szCs w:val="24"/>
        </w:rPr>
        <w:t xml:space="preserve"> é</w:t>
      </w:r>
      <w:r w:rsidR="00B66540">
        <w:rPr>
          <w:rFonts w:ascii="Times New Roman" w:hAnsi="Times New Roman"/>
          <w:sz w:val="24"/>
          <w:szCs w:val="24"/>
        </w:rPr>
        <w:t xml:space="preserve"> o</w:t>
      </w:r>
      <w:r w:rsidRPr="002C1012">
        <w:rPr>
          <w:rFonts w:ascii="Times New Roman" w:hAnsi="Times New Roman"/>
          <w:sz w:val="24"/>
          <w:szCs w:val="24"/>
        </w:rPr>
        <w:t xml:space="preserve"> efeito irreversível do derretimento assustador das geleiras. Entre outros fatos.</w:t>
      </w:r>
    </w:p>
    <w:p w14:paraId="2ED41777" w14:textId="77777777" w:rsidR="0081256D" w:rsidRPr="002C1012" w:rsidRDefault="00F44C46" w:rsidP="0081256D">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Cabe agora à</w:t>
      </w:r>
      <w:r w:rsidR="0081256D" w:rsidRPr="002C1012">
        <w:rPr>
          <w:rFonts w:ascii="Times New Roman" w:hAnsi="Times New Roman"/>
          <w:sz w:val="24"/>
          <w:szCs w:val="24"/>
        </w:rPr>
        <w:t xml:space="preserve"> humanidade se conscientizar e encarar uma nova forma de vida, sustentável, que não agrida o meio ambiente. A humanidade sempre interferiu na natureza, isso </w:t>
      </w:r>
      <w:r w:rsidR="0081256D" w:rsidRPr="002C1012">
        <w:rPr>
          <w:rFonts w:ascii="Times New Roman" w:hAnsi="Times New Roman"/>
          <w:sz w:val="24"/>
          <w:szCs w:val="24"/>
        </w:rPr>
        <w:lastRenderedPageBreak/>
        <w:t>é o que garantiu a nossa sobrevivê</w:t>
      </w:r>
      <w:r w:rsidRPr="002C1012">
        <w:rPr>
          <w:rFonts w:ascii="Times New Roman" w:hAnsi="Times New Roman"/>
          <w:sz w:val="24"/>
          <w:szCs w:val="24"/>
        </w:rPr>
        <w:t>ncia até agora. Poré</w:t>
      </w:r>
      <w:r w:rsidR="0081256D" w:rsidRPr="002C1012">
        <w:rPr>
          <w:rFonts w:ascii="Times New Roman" w:hAnsi="Times New Roman"/>
          <w:sz w:val="24"/>
          <w:szCs w:val="24"/>
        </w:rPr>
        <w:t>m cabe ao ser humano mais uma vez interferir no planeta, dessa vez de modo positivo, a fim de garantir a sua sobrevivência.</w:t>
      </w:r>
    </w:p>
    <w:p w14:paraId="1994EC7A" w14:textId="77777777" w:rsidR="00702755" w:rsidRPr="002C1012" w:rsidRDefault="00702755" w:rsidP="0081256D">
      <w:pPr>
        <w:pStyle w:val="SemEspaamento"/>
        <w:spacing w:line="360" w:lineRule="auto"/>
        <w:jc w:val="both"/>
        <w:rPr>
          <w:rFonts w:ascii="Times New Roman" w:hAnsi="Times New Roman"/>
          <w:sz w:val="24"/>
          <w:szCs w:val="24"/>
        </w:rPr>
      </w:pPr>
    </w:p>
    <w:p w14:paraId="0140B94C" w14:textId="77777777" w:rsidR="00702755" w:rsidRPr="002C1012" w:rsidRDefault="000354D9" w:rsidP="000354D9">
      <w:pPr>
        <w:pStyle w:val="Ttulo1"/>
        <w:numPr>
          <w:ilvl w:val="2"/>
          <w:numId w:val="21"/>
        </w:numPr>
        <w:jc w:val="both"/>
        <w:rPr>
          <w:rFonts w:ascii="Times New Roman" w:hAnsi="Times New Roman"/>
          <w:b/>
          <w:color w:val="auto"/>
          <w:sz w:val="24"/>
          <w:szCs w:val="24"/>
        </w:rPr>
      </w:pPr>
      <w:r w:rsidRPr="002C1012">
        <w:rPr>
          <w:rFonts w:ascii="Times New Roman" w:hAnsi="Times New Roman"/>
          <w:b/>
          <w:color w:val="auto"/>
          <w:sz w:val="24"/>
          <w:szCs w:val="24"/>
        </w:rPr>
        <w:t>Desenvolvimento Sustentável</w:t>
      </w:r>
    </w:p>
    <w:p w14:paraId="2B115C32" w14:textId="77777777" w:rsidR="00702755" w:rsidRPr="002C1012" w:rsidRDefault="00702755" w:rsidP="00702755">
      <w:pPr>
        <w:jc w:val="both"/>
      </w:pPr>
    </w:p>
    <w:p w14:paraId="540ABDDC" w14:textId="77777777"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Hoje em dia, um dos assuntos de maior importância é a sustentabilidade, essa questão está ligada a tudo atualmente. Neste contexto, daremos maior importância a sua associação com o avanço econômico, social e</w:t>
      </w:r>
      <w:r w:rsidR="00F44C46" w:rsidRPr="002C1012">
        <w:rPr>
          <w:rFonts w:ascii="Times New Roman" w:hAnsi="Times New Roman"/>
          <w:sz w:val="24"/>
          <w:szCs w:val="24"/>
        </w:rPr>
        <w:t xml:space="preserve"> com</w:t>
      </w:r>
      <w:r w:rsidRPr="002C1012">
        <w:rPr>
          <w:rFonts w:ascii="Times New Roman" w:hAnsi="Times New Roman"/>
          <w:sz w:val="24"/>
          <w:szCs w:val="24"/>
        </w:rPr>
        <w:t xml:space="preserve"> a produtivid</w:t>
      </w:r>
      <w:r w:rsidR="009B7A7F" w:rsidRPr="002C1012">
        <w:rPr>
          <w:rFonts w:ascii="Times New Roman" w:hAnsi="Times New Roman"/>
          <w:sz w:val="24"/>
          <w:szCs w:val="24"/>
        </w:rPr>
        <w:t>ade de bens e serviços.  Segundo</w:t>
      </w:r>
      <w:r w:rsidRPr="002C1012">
        <w:rPr>
          <w:rFonts w:ascii="Times New Roman" w:hAnsi="Times New Roman"/>
          <w:sz w:val="24"/>
          <w:szCs w:val="24"/>
        </w:rPr>
        <w:t xml:space="preserve"> a Comissão Mundial sobre </w:t>
      </w:r>
      <w:r w:rsidR="0081256D" w:rsidRPr="002C1012">
        <w:rPr>
          <w:rFonts w:ascii="Times New Roman" w:hAnsi="Times New Roman"/>
          <w:sz w:val="24"/>
          <w:szCs w:val="24"/>
        </w:rPr>
        <w:t>Meio Ambiente e Desenvolvimento, que foi conhecido mundialmente em 1972:</w:t>
      </w:r>
    </w:p>
    <w:p w14:paraId="3B228224" w14:textId="58FA15B5" w:rsidR="00702755" w:rsidRPr="002C1012" w:rsidRDefault="009B7A7F" w:rsidP="00702755">
      <w:pPr>
        <w:pStyle w:val="SemEspaamento"/>
        <w:ind w:left="3540"/>
        <w:jc w:val="both"/>
        <w:rPr>
          <w:rFonts w:ascii="Times New Roman" w:hAnsi="Times New Roman"/>
          <w:sz w:val="20"/>
          <w:szCs w:val="24"/>
        </w:rPr>
      </w:pPr>
      <w:r w:rsidRPr="002C1012">
        <w:rPr>
          <w:rFonts w:ascii="Times New Roman" w:hAnsi="Times New Roman"/>
          <w:sz w:val="20"/>
          <w:szCs w:val="24"/>
        </w:rPr>
        <w:t>(</w:t>
      </w:r>
      <w:r w:rsidR="00702755" w:rsidRPr="002C1012">
        <w:rPr>
          <w:rFonts w:ascii="Times New Roman" w:hAnsi="Times New Roman"/>
          <w:sz w:val="20"/>
          <w:szCs w:val="24"/>
        </w:rPr>
        <w:t>...</w:t>
      </w:r>
      <w:r w:rsidRPr="002C1012">
        <w:rPr>
          <w:rFonts w:ascii="Times New Roman" w:hAnsi="Times New Roman"/>
          <w:sz w:val="20"/>
          <w:szCs w:val="24"/>
        </w:rPr>
        <w:t xml:space="preserve">) </w:t>
      </w:r>
      <w:r w:rsidR="00702755" w:rsidRPr="002C1012">
        <w:rPr>
          <w:rFonts w:ascii="Times New Roman" w:hAnsi="Times New Roman"/>
          <w:sz w:val="20"/>
          <w:szCs w:val="24"/>
        </w:rPr>
        <w:t>desenvolvimento sustentável, é o desenvolvimento capaz de suprir as necessidades da geração atual, sem comprometer a capacidade de atender as necessidades das futuras gerações. É o desenvolvimento que não esg</w:t>
      </w:r>
      <w:r w:rsidR="003C5423" w:rsidRPr="002C1012">
        <w:rPr>
          <w:rFonts w:ascii="Times New Roman" w:hAnsi="Times New Roman"/>
          <w:sz w:val="20"/>
          <w:szCs w:val="24"/>
        </w:rPr>
        <w:t xml:space="preserve">ota os recursos para o </w:t>
      </w:r>
      <w:r w:rsidRPr="002C1012">
        <w:rPr>
          <w:rFonts w:ascii="Times New Roman" w:hAnsi="Times New Roman"/>
          <w:sz w:val="20"/>
          <w:szCs w:val="24"/>
        </w:rPr>
        <w:t xml:space="preserve">futuro. </w:t>
      </w:r>
      <w:r w:rsidR="00013EAA">
        <w:rPr>
          <w:rFonts w:ascii="Times New Roman" w:hAnsi="Times New Roman"/>
          <w:sz w:val="20"/>
          <w:szCs w:val="24"/>
        </w:rPr>
        <w:t xml:space="preserve"> (Comissão mundial sobre meio ambiente e desenvolvimento 1972).</w:t>
      </w:r>
    </w:p>
    <w:p w14:paraId="35E77FBD" w14:textId="77777777" w:rsidR="00702755" w:rsidRPr="002C1012" w:rsidRDefault="00702755" w:rsidP="009B7A7F">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r>
      <w:r w:rsidR="0081256D" w:rsidRPr="002C1012">
        <w:rPr>
          <w:rFonts w:ascii="Times New Roman" w:hAnsi="Times New Roman"/>
          <w:sz w:val="24"/>
          <w:szCs w:val="24"/>
        </w:rPr>
        <w:t xml:space="preserve">Para se chegar ao que é esperado como definição de desenvolvimento sustentável, é necessário muito planejamento, levando em consideração que os recursos naturais um dia podem acabar. Com base nisto, e em pesquisas que mostram o avanço do aquecimento global, e desmatamentos por exemplo, é que </w:t>
      </w:r>
      <w:r w:rsidR="00F44C46" w:rsidRPr="002C1012">
        <w:rPr>
          <w:rFonts w:ascii="Times New Roman" w:hAnsi="Times New Roman"/>
          <w:sz w:val="24"/>
          <w:szCs w:val="24"/>
        </w:rPr>
        <w:t>se torna, ainda mais necessária</w:t>
      </w:r>
      <w:r w:rsidR="0081256D" w:rsidRPr="002C1012">
        <w:rPr>
          <w:rFonts w:ascii="Times New Roman" w:hAnsi="Times New Roman"/>
          <w:sz w:val="24"/>
          <w:szCs w:val="24"/>
        </w:rPr>
        <w:t>, a atenção a este tema.</w:t>
      </w:r>
    </w:p>
    <w:p w14:paraId="0D1C3547" w14:textId="77777777" w:rsidR="0081256D" w:rsidRPr="002C1012" w:rsidRDefault="0081256D" w:rsidP="009B7A7F">
      <w:pPr>
        <w:pStyle w:val="SemEspaamento"/>
        <w:spacing w:line="360" w:lineRule="auto"/>
        <w:jc w:val="both"/>
        <w:rPr>
          <w:rFonts w:ascii="Times New Roman" w:hAnsi="Times New Roman"/>
          <w:sz w:val="24"/>
          <w:szCs w:val="24"/>
        </w:rPr>
      </w:pPr>
    </w:p>
    <w:p w14:paraId="0E34A070" w14:textId="77777777" w:rsidR="00702755" w:rsidRPr="002C1012" w:rsidRDefault="000354D9" w:rsidP="000354D9">
      <w:pPr>
        <w:pStyle w:val="Ttulo1"/>
        <w:numPr>
          <w:ilvl w:val="2"/>
          <w:numId w:val="21"/>
        </w:numPr>
        <w:jc w:val="both"/>
        <w:rPr>
          <w:rFonts w:ascii="Times New Roman" w:hAnsi="Times New Roman"/>
          <w:b/>
          <w:color w:val="auto"/>
          <w:sz w:val="24"/>
          <w:szCs w:val="24"/>
        </w:rPr>
      </w:pPr>
      <w:r w:rsidRPr="002C1012">
        <w:rPr>
          <w:rFonts w:ascii="Times New Roman" w:hAnsi="Times New Roman"/>
          <w:b/>
          <w:color w:val="auto"/>
          <w:sz w:val="24"/>
          <w:szCs w:val="24"/>
        </w:rPr>
        <w:t>Sustentabilidade Empresarial</w:t>
      </w:r>
    </w:p>
    <w:p w14:paraId="13FBB2A5" w14:textId="77777777" w:rsidR="00702755" w:rsidRPr="002C1012" w:rsidRDefault="00702755" w:rsidP="00702755">
      <w:pPr>
        <w:jc w:val="both"/>
      </w:pPr>
    </w:p>
    <w:p w14:paraId="4CB13009" w14:textId="2C098D98" w:rsidR="00CC7179" w:rsidRPr="002C1012" w:rsidRDefault="00702755" w:rsidP="00CC7179">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A sustentabilidade empresarial tem a capacidade de mudar de forma positiva a imagem de uma e</w:t>
      </w:r>
      <w:r w:rsidR="00B66540">
        <w:rPr>
          <w:rFonts w:ascii="Times New Roman" w:hAnsi="Times New Roman"/>
          <w:sz w:val="24"/>
          <w:szCs w:val="24"/>
        </w:rPr>
        <w:t>mpresa junto aos consumidores, a</w:t>
      </w:r>
      <w:r w:rsidRPr="002C1012">
        <w:rPr>
          <w:rFonts w:ascii="Times New Roman" w:hAnsi="Times New Roman"/>
          <w:sz w:val="24"/>
          <w:szCs w:val="24"/>
        </w:rPr>
        <w:t xml:space="preserve">lém de respeitar o meio ambiente. </w:t>
      </w:r>
      <w:r w:rsidR="00CC7179" w:rsidRPr="002C1012">
        <w:rPr>
          <w:rFonts w:ascii="Times New Roman" w:hAnsi="Times New Roman"/>
          <w:sz w:val="24"/>
          <w:szCs w:val="24"/>
        </w:rPr>
        <w:t>Conforme Ribeiro, Moura e Pirotea (2016</w:t>
      </w:r>
      <w:r w:rsidR="00690BC4" w:rsidRPr="002C1012">
        <w:rPr>
          <w:rFonts w:ascii="Times New Roman" w:hAnsi="Times New Roman"/>
          <w:sz w:val="24"/>
          <w:szCs w:val="24"/>
        </w:rPr>
        <w:t>),</w:t>
      </w:r>
      <w:r w:rsidR="00CC7179" w:rsidRPr="002C1012">
        <w:rPr>
          <w:rFonts w:ascii="Times New Roman" w:hAnsi="Times New Roman"/>
          <w:sz w:val="24"/>
          <w:szCs w:val="24"/>
        </w:rPr>
        <w:t xml:space="preserve"> com o aumento dos problemas ambientais gerados pelo crescimento desordenado nas últimas décadas, os consumidores ficaram mais conscientes da importância da defesa do meio ambiente. Cada vez mais os consumidores vão buscar produtos e serviços de empresas sustentáveis.</w:t>
      </w:r>
    </w:p>
    <w:p w14:paraId="5887430C" w14:textId="5FAEB70C"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As medidas seguidas por uma empresa devem apresentar resultados práticos e significativos para o meio ambiente a para a sociedade como um todo. É importante que as empresas e os empresários tenham plena consciência de que aplicar a sustentabilidade como forma de apenas garantir um efeito de “marketing”, é passageiro e um suicídio econômico que tenderá a representar o ostracismo da marca, e a crítica provocada pelo alvoroço assim que essa intenção se tornar evidente para o mercado.</w:t>
      </w:r>
    </w:p>
    <w:p w14:paraId="58241540" w14:textId="77777777"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lastRenderedPageBreak/>
        <w:tab/>
        <w:t>Aprender que não há espaço para oportunistas não éticos é a chave para ganhar credibilidade e garantir que a empresa tenha uma verdadeira política de sustentabilidade em seu próprio “chão de fábrica”.</w:t>
      </w:r>
    </w:p>
    <w:p w14:paraId="7B5015AF" w14:textId="77777777" w:rsidR="00E90DF3" w:rsidRPr="002C1012" w:rsidRDefault="00E90DF3" w:rsidP="00702755">
      <w:pPr>
        <w:pStyle w:val="SemEspaamento"/>
        <w:jc w:val="both"/>
        <w:rPr>
          <w:rFonts w:ascii="Times New Roman" w:hAnsi="Times New Roman"/>
          <w:sz w:val="24"/>
          <w:szCs w:val="24"/>
        </w:rPr>
      </w:pPr>
    </w:p>
    <w:p w14:paraId="4A5CC7D2" w14:textId="77777777" w:rsidR="00702755" w:rsidRPr="002C1012" w:rsidRDefault="000354D9" w:rsidP="000354D9">
      <w:pPr>
        <w:pStyle w:val="Ttulo2"/>
        <w:numPr>
          <w:ilvl w:val="2"/>
          <w:numId w:val="21"/>
        </w:numPr>
        <w:jc w:val="both"/>
        <w:rPr>
          <w:rFonts w:ascii="Times New Roman" w:hAnsi="Times New Roman"/>
          <w:b/>
          <w:color w:val="auto"/>
          <w:sz w:val="24"/>
          <w:szCs w:val="24"/>
        </w:rPr>
      </w:pPr>
      <w:r w:rsidRPr="002C1012">
        <w:rPr>
          <w:rFonts w:ascii="Times New Roman" w:hAnsi="Times New Roman"/>
          <w:b/>
          <w:color w:val="auto"/>
          <w:sz w:val="24"/>
          <w:szCs w:val="24"/>
        </w:rPr>
        <w:t>Os Três Fatores: Social, Econômico E Ambiental</w:t>
      </w:r>
    </w:p>
    <w:p w14:paraId="646A96D5" w14:textId="77777777" w:rsidR="00702755" w:rsidRPr="002C1012" w:rsidRDefault="00702755" w:rsidP="00702755">
      <w:pPr>
        <w:jc w:val="both"/>
      </w:pPr>
    </w:p>
    <w:p w14:paraId="68295785" w14:textId="36C7782A" w:rsidR="00702755" w:rsidRPr="002C1012" w:rsidRDefault="007E5BF4" w:rsidP="008529F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Segundo definição d</w:t>
      </w:r>
      <w:r w:rsidR="0097037A" w:rsidRPr="002C1012">
        <w:rPr>
          <w:rFonts w:ascii="Times New Roman" w:hAnsi="Times New Roman"/>
          <w:sz w:val="24"/>
          <w:szCs w:val="24"/>
        </w:rPr>
        <w:t>a ONU</w:t>
      </w:r>
      <w:r w:rsidRPr="002C1012">
        <w:rPr>
          <w:rStyle w:val="Refdenotaderodap"/>
          <w:rFonts w:ascii="Times New Roman" w:hAnsi="Times New Roman"/>
          <w:sz w:val="24"/>
          <w:szCs w:val="24"/>
        </w:rPr>
        <w:footnoteReference w:id="1"/>
      </w:r>
      <w:r w:rsidR="008529FF" w:rsidRPr="002C1012">
        <w:rPr>
          <w:rFonts w:ascii="Times New Roman" w:hAnsi="Times New Roman"/>
          <w:sz w:val="24"/>
          <w:szCs w:val="24"/>
        </w:rPr>
        <w:t xml:space="preserve"> </w:t>
      </w:r>
      <w:r w:rsidR="0097037A" w:rsidRPr="002C1012">
        <w:rPr>
          <w:rFonts w:ascii="Times New Roman" w:hAnsi="Times New Roman"/>
          <w:sz w:val="24"/>
          <w:szCs w:val="24"/>
        </w:rPr>
        <w:t>(2010)</w:t>
      </w:r>
      <w:r w:rsidR="005A3ACF" w:rsidRPr="002C1012">
        <w:rPr>
          <w:rFonts w:ascii="Times New Roman" w:hAnsi="Times New Roman"/>
          <w:sz w:val="24"/>
          <w:szCs w:val="24"/>
        </w:rPr>
        <w:t>, três</w:t>
      </w:r>
      <w:r w:rsidR="00702755" w:rsidRPr="002C1012">
        <w:rPr>
          <w:rFonts w:ascii="Times New Roman" w:hAnsi="Times New Roman"/>
          <w:sz w:val="24"/>
          <w:szCs w:val="24"/>
        </w:rPr>
        <w:t xml:space="preserve"> fatores tornam-se muito importantes e formam os pilares que sustentam o desenvolvimento empresarial, quando o relacionamos com sustentabilidade. São eles: o pilar social, </w:t>
      </w:r>
      <w:r w:rsidR="00B66540">
        <w:rPr>
          <w:rFonts w:ascii="Times New Roman" w:hAnsi="Times New Roman"/>
          <w:sz w:val="24"/>
          <w:szCs w:val="24"/>
        </w:rPr>
        <w:t xml:space="preserve">o </w:t>
      </w:r>
      <w:r w:rsidR="00702755" w:rsidRPr="002C1012">
        <w:rPr>
          <w:rFonts w:ascii="Times New Roman" w:hAnsi="Times New Roman"/>
          <w:sz w:val="24"/>
          <w:szCs w:val="24"/>
        </w:rPr>
        <w:t xml:space="preserve">econômico e </w:t>
      </w:r>
      <w:r w:rsidR="00B66540">
        <w:rPr>
          <w:rFonts w:ascii="Times New Roman" w:hAnsi="Times New Roman"/>
          <w:sz w:val="24"/>
          <w:szCs w:val="24"/>
        </w:rPr>
        <w:t xml:space="preserve">o </w:t>
      </w:r>
      <w:r w:rsidR="00702755" w:rsidRPr="002C1012">
        <w:rPr>
          <w:rFonts w:ascii="Times New Roman" w:hAnsi="Times New Roman"/>
          <w:sz w:val="24"/>
          <w:szCs w:val="24"/>
        </w:rPr>
        <w:t>ambiental. É de tal importância que estes sempre, atuem juntos.</w:t>
      </w:r>
    </w:p>
    <w:p w14:paraId="150F89F9" w14:textId="4BC737B4"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O social tem ligação direta com as atividades desenvolvidas por uma empresa, sendo estas, seus funcionários, fornecedores, a comunidade com ela relacionada e a sociedade em geral. Neste pilar as ações socialmente suste</w:t>
      </w:r>
      <w:r w:rsidR="00F44C46" w:rsidRPr="002C1012">
        <w:rPr>
          <w:rFonts w:ascii="Times New Roman" w:hAnsi="Times New Roman"/>
          <w:sz w:val="24"/>
          <w:szCs w:val="24"/>
        </w:rPr>
        <w:t xml:space="preserve">ntáveis vão além de dar </w:t>
      </w:r>
      <w:r w:rsidR="007D7C9F" w:rsidRPr="002C1012">
        <w:rPr>
          <w:rFonts w:ascii="Times New Roman" w:hAnsi="Times New Roman"/>
          <w:sz w:val="24"/>
          <w:szCs w:val="24"/>
        </w:rPr>
        <w:t>benefícios</w:t>
      </w:r>
      <w:r w:rsidRPr="002C1012">
        <w:rPr>
          <w:rFonts w:ascii="Times New Roman" w:hAnsi="Times New Roman"/>
          <w:sz w:val="24"/>
          <w:szCs w:val="24"/>
        </w:rPr>
        <w:t xml:space="preserve"> aos seus funcionários, é necessário oferecer um ambiente para que se estimule a criação de relações de trabalho sustentável.</w:t>
      </w:r>
    </w:p>
    <w:p w14:paraId="102CC437" w14:textId="77777777"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No pilar econômico, é indispensável que a empresa seja capaz de produzir, distribuir e oferecer produtos e serviços com uma competitividade justa em relação ao mercado concorrente. Torna-se incompatível com o desenvolvimento sustentável e econôm</w:t>
      </w:r>
      <w:r w:rsidR="008529FF" w:rsidRPr="002C1012">
        <w:rPr>
          <w:rFonts w:ascii="Times New Roman" w:hAnsi="Times New Roman"/>
          <w:sz w:val="24"/>
          <w:szCs w:val="24"/>
        </w:rPr>
        <w:t>ico, a empresa que explora as má</w:t>
      </w:r>
      <w:r w:rsidRPr="002C1012">
        <w:rPr>
          <w:rFonts w:ascii="Times New Roman" w:hAnsi="Times New Roman"/>
          <w:sz w:val="24"/>
          <w:szCs w:val="24"/>
        </w:rPr>
        <w:t>s condições de trabalho dos funcionários ou a degradação do meio ambiente.</w:t>
      </w:r>
    </w:p>
    <w:p w14:paraId="207032A5" w14:textId="77777777"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Para o desenvolvimento sustentável ambiental, deve</w:t>
      </w:r>
      <w:r w:rsidR="00F44C46" w:rsidRPr="002C1012">
        <w:rPr>
          <w:rFonts w:ascii="Times New Roman" w:hAnsi="Times New Roman"/>
          <w:sz w:val="24"/>
          <w:szCs w:val="24"/>
        </w:rPr>
        <w:t>m</w:t>
      </w:r>
      <w:r w:rsidRPr="002C1012">
        <w:rPr>
          <w:rFonts w:ascii="Times New Roman" w:hAnsi="Times New Roman"/>
          <w:sz w:val="24"/>
          <w:szCs w:val="24"/>
        </w:rPr>
        <w:t>-se respeitar condutas que possam ter impacto ambiental, independente de custo, de médio ou curto prazo. Existem empresas que adotam condutas c</w:t>
      </w:r>
      <w:r w:rsidR="008529FF" w:rsidRPr="002C1012">
        <w:rPr>
          <w:rFonts w:ascii="Times New Roman" w:hAnsi="Times New Roman"/>
          <w:sz w:val="24"/>
          <w:szCs w:val="24"/>
        </w:rPr>
        <w:t>ompensatórias, como plantio de árvores</w:t>
      </w:r>
      <w:r w:rsidR="00F44C46" w:rsidRPr="002C1012">
        <w:rPr>
          <w:rFonts w:ascii="Times New Roman" w:hAnsi="Times New Roman"/>
          <w:sz w:val="24"/>
          <w:szCs w:val="24"/>
        </w:rPr>
        <w:t>. Poré</w:t>
      </w:r>
      <w:r w:rsidRPr="002C1012">
        <w:rPr>
          <w:rFonts w:ascii="Times New Roman" w:hAnsi="Times New Roman"/>
          <w:sz w:val="24"/>
          <w:szCs w:val="24"/>
        </w:rPr>
        <w:t>m após a em</w:t>
      </w:r>
      <w:r w:rsidR="00F44C46" w:rsidRPr="002C1012">
        <w:rPr>
          <w:rFonts w:ascii="Times New Roman" w:hAnsi="Times New Roman"/>
          <w:sz w:val="24"/>
          <w:szCs w:val="24"/>
        </w:rPr>
        <w:t>issão de gases poluidores, ocorre</w:t>
      </w:r>
      <w:r w:rsidRPr="002C1012">
        <w:rPr>
          <w:rFonts w:ascii="Times New Roman" w:hAnsi="Times New Roman"/>
          <w:sz w:val="24"/>
          <w:szCs w:val="24"/>
        </w:rPr>
        <w:t xml:space="preserve"> que uma atitude acaba por não compensar a outra.</w:t>
      </w:r>
    </w:p>
    <w:p w14:paraId="0B53B46B" w14:textId="6E8AA3E1"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 xml:space="preserve">Portanto, em primeiro lugar a conduta sustentável visa </w:t>
      </w:r>
      <w:r w:rsidR="00B66540">
        <w:rPr>
          <w:rFonts w:ascii="Times New Roman" w:hAnsi="Times New Roman"/>
          <w:sz w:val="24"/>
          <w:szCs w:val="24"/>
        </w:rPr>
        <w:t xml:space="preserve">a </w:t>
      </w:r>
      <w:r w:rsidRPr="002C1012">
        <w:rPr>
          <w:rFonts w:ascii="Times New Roman" w:hAnsi="Times New Roman"/>
          <w:sz w:val="24"/>
          <w:szCs w:val="24"/>
        </w:rPr>
        <w:t xml:space="preserve">minimizar </w:t>
      </w:r>
      <w:r w:rsidR="00F44C46" w:rsidRPr="002C1012">
        <w:rPr>
          <w:rFonts w:ascii="Times New Roman" w:hAnsi="Times New Roman"/>
          <w:sz w:val="24"/>
          <w:szCs w:val="24"/>
        </w:rPr>
        <w:t>a</w:t>
      </w:r>
      <w:r w:rsidRPr="002C1012">
        <w:rPr>
          <w:rFonts w:ascii="Times New Roman" w:hAnsi="Times New Roman"/>
          <w:sz w:val="24"/>
          <w:szCs w:val="24"/>
        </w:rPr>
        <w:t>o máximo os aspectos ambientais causados p</w:t>
      </w:r>
      <w:r w:rsidR="00B66540">
        <w:rPr>
          <w:rFonts w:ascii="Times New Roman" w:hAnsi="Times New Roman"/>
          <w:sz w:val="24"/>
          <w:szCs w:val="24"/>
        </w:rPr>
        <w:t>ela produção industrial. Diante disso</w:t>
      </w:r>
      <w:r w:rsidRPr="002C1012">
        <w:rPr>
          <w:rFonts w:ascii="Times New Roman" w:hAnsi="Times New Roman"/>
          <w:sz w:val="24"/>
          <w:szCs w:val="24"/>
        </w:rPr>
        <w:t>, pode-se concluir que a sustentabilidade precisa de planejamento, acompanhamento e avalição de resultad</w:t>
      </w:r>
      <w:r w:rsidR="006856D5">
        <w:rPr>
          <w:rFonts w:ascii="Times New Roman" w:hAnsi="Times New Roman"/>
          <w:sz w:val="24"/>
          <w:szCs w:val="24"/>
        </w:rPr>
        <w:t>o, pois deve ser analisada a prá</w:t>
      </w:r>
      <w:r w:rsidRPr="002C1012">
        <w:rPr>
          <w:rFonts w:ascii="Times New Roman" w:hAnsi="Times New Roman"/>
          <w:sz w:val="24"/>
          <w:szCs w:val="24"/>
        </w:rPr>
        <w:t>tica dos três pilares alinhados e em andamento. Caso contrário, estaríamos falando em estratégias de marketing e em sustentabilidade nas empresas.</w:t>
      </w:r>
    </w:p>
    <w:p w14:paraId="253D237F" w14:textId="77777777" w:rsidR="00702755" w:rsidRPr="002C1012" w:rsidRDefault="00702755" w:rsidP="00702755">
      <w:pPr>
        <w:pStyle w:val="SemEspaamento"/>
        <w:jc w:val="both"/>
        <w:rPr>
          <w:rFonts w:ascii="Times New Roman" w:hAnsi="Times New Roman"/>
          <w:sz w:val="24"/>
          <w:szCs w:val="24"/>
        </w:rPr>
      </w:pPr>
    </w:p>
    <w:p w14:paraId="35878293" w14:textId="66806219" w:rsidR="00702755" w:rsidRPr="002C1012" w:rsidRDefault="005E2341" w:rsidP="000354D9">
      <w:pPr>
        <w:pStyle w:val="Ttulo1"/>
        <w:numPr>
          <w:ilvl w:val="2"/>
          <w:numId w:val="21"/>
        </w:numPr>
        <w:jc w:val="both"/>
        <w:rPr>
          <w:rFonts w:ascii="Times New Roman" w:hAnsi="Times New Roman"/>
          <w:b/>
          <w:color w:val="auto"/>
          <w:sz w:val="24"/>
          <w:szCs w:val="24"/>
        </w:rPr>
      </w:pPr>
      <w:bookmarkStart w:id="3" w:name="_Toc483386478"/>
      <w:r w:rsidRPr="002C1012">
        <w:rPr>
          <w:rFonts w:ascii="Times New Roman" w:hAnsi="Times New Roman"/>
          <w:b/>
          <w:color w:val="auto"/>
          <w:sz w:val="24"/>
          <w:szCs w:val="24"/>
        </w:rPr>
        <w:lastRenderedPageBreak/>
        <w:t>O</w:t>
      </w:r>
      <w:bookmarkEnd w:id="3"/>
      <w:r w:rsidR="000354D9" w:rsidRPr="002C1012">
        <w:rPr>
          <w:rFonts w:ascii="Times New Roman" w:hAnsi="Times New Roman"/>
          <w:b/>
          <w:color w:val="auto"/>
          <w:sz w:val="24"/>
          <w:szCs w:val="24"/>
        </w:rPr>
        <w:t xml:space="preserve"> Empreendedorismo e </w:t>
      </w:r>
      <w:r w:rsidR="006856D5">
        <w:rPr>
          <w:rFonts w:ascii="Times New Roman" w:hAnsi="Times New Roman"/>
          <w:b/>
          <w:color w:val="auto"/>
          <w:sz w:val="24"/>
          <w:szCs w:val="24"/>
        </w:rPr>
        <w:t xml:space="preserve">a </w:t>
      </w:r>
      <w:r w:rsidR="000354D9" w:rsidRPr="002C1012">
        <w:rPr>
          <w:rFonts w:ascii="Times New Roman" w:hAnsi="Times New Roman"/>
          <w:b/>
          <w:color w:val="auto"/>
          <w:sz w:val="24"/>
          <w:szCs w:val="24"/>
        </w:rPr>
        <w:t xml:space="preserve">sua </w:t>
      </w:r>
      <w:r w:rsidR="00AF097C" w:rsidRPr="002C1012">
        <w:rPr>
          <w:rFonts w:ascii="Times New Roman" w:hAnsi="Times New Roman"/>
          <w:b/>
          <w:color w:val="auto"/>
          <w:sz w:val="24"/>
          <w:szCs w:val="24"/>
        </w:rPr>
        <w:t>Importância</w:t>
      </w:r>
    </w:p>
    <w:p w14:paraId="2AA9072A" w14:textId="77777777" w:rsidR="00702755" w:rsidRPr="002C1012" w:rsidRDefault="00702755" w:rsidP="00702755">
      <w:pPr>
        <w:jc w:val="both"/>
      </w:pPr>
    </w:p>
    <w:p w14:paraId="31848DDB" w14:textId="77777777" w:rsidR="00702755" w:rsidRPr="002C1012" w:rsidRDefault="00702755"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A palavra empreendedorismo tem muitos significados, mas em tese, é a arte de inventar algo novo, ver o que ninguém viu</w:t>
      </w:r>
      <w:r w:rsidR="00F031A6" w:rsidRPr="002C1012">
        <w:rPr>
          <w:rFonts w:ascii="Times New Roman" w:hAnsi="Times New Roman"/>
          <w:sz w:val="24"/>
          <w:szCs w:val="24"/>
        </w:rPr>
        <w:t>, fazer o que ninguém ainda fez. N</w:t>
      </w:r>
      <w:r w:rsidRPr="002C1012">
        <w:rPr>
          <w:rFonts w:ascii="Times New Roman" w:hAnsi="Times New Roman"/>
          <w:sz w:val="24"/>
          <w:szCs w:val="24"/>
        </w:rPr>
        <w:t>a pratica, trata-se daquele profissional que é dotado de habilidades, tal como: habilidades organizacionais, liderança determinação e muita imag</w:t>
      </w:r>
      <w:r w:rsidR="00577011" w:rsidRPr="002C1012">
        <w:rPr>
          <w:rFonts w:ascii="Times New Roman" w:hAnsi="Times New Roman"/>
          <w:sz w:val="24"/>
          <w:szCs w:val="24"/>
        </w:rPr>
        <w:t xml:space="preserve">inação. Em outras palavras, ser </w:t>
      </w:r>
      <w:r w:rsidRPr="002C1012">
        <w:rPr>
          <w:rFonts w:ascii="Times New Roman" w:hAnsi="Times New Roman"/>
          <w:sz w:val="24"/>
          <w:szCs w:val="24"/>
        </w:rPr>
        <w:t>empreended</w:t>
      </w:r>
      <w:r w:rsidR="00577011" w:rsidRPr="002C1012">
        <w:rPr>
          <w:rFonts w:ascii="Times New Roman" w:hAnsi="Times New Roman"/>
          <w:sz w:val="24"/>
          <w:szCs w:val="24"/>
        </w:rPr>
        <w:t>or é inovar, criar, surpreender, ver oportunidades.</w:t>
      </w:r>
    </w:p>
    <w:p w14:paraId="4542DBDB" w14:textId="77777777" w:rsidR="00702755" w:rsidRPr="002C1012" w:rsidRDefault="00702755"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Empreendedorismo não está somente ligado a empresas, mas sim a tudo o que for fazer acontecer, ou seja, toda pessoa que for capaz de inventar algo novo, seja uma metodologia nova ou um produto, é um empreendedor.</w:t>
      </w:r>
    </w:p>
    <w:p w14:paraId="30F93D79" w14:textId="77777777" w:rsidR="00702755" w:rsidRPr="002C1012" w:rsidRDefault="000C7563"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Em suma</w:t>
      </w:r>
      <w:r w:rsidR="00702755" w:rsidRPr="002C1012">
        <w:rPr>
          <w:rFonts w:ascii="Times New Roman" w:hAnsi="Times New Roman"/>
          <w:sz w:val="24"/>
          <w:szCs w:val="24"/>
        </w:rPr>
        <w:t>, o empreendedorismo empresarial está diretamente ligado ao mercado de trabalho atual, pois este vem sofrendo evoluções muito rapidamente, vemos muita tecnologia sendo inventadas, e novas maneiras de trabalho sendo adaptad</w:t>
      </w:r>
      <w:r w:rsidRPr="002C1012">
        <w:rPr>
          <w:rFonts w:ascii="Times New Roman" w:hAnsi="Times New Roman"/>
          <w:sz w:val="24"/>
          <w:szCs w:val="24"/>
        </w:rPr>
        <w:t>as a essas novas tecnologias, o que acaba</w:t>
      </w:r>
      <w:r w:rsidR="00702755" w:rsidRPr="002C1012">
        <w:rPr>
          <w:rFonts w:ascii="Times New Roman" w:hAnsi="Times New Roman"/>
          <w:sz w:val="24"/>
          <w:szCs w:val="24"/>
        </w:rPr>
        <w:t xml:space="preserve"> deixando de lado a mão de obra humana, prejudicando milhares de trabalhadores. </w:t>
      </w:r>
    </w:p>
    <w:p w14:paraId="64B8076C" w14:textId="77777777" w:rsidR="00702755" w:rsidRPr="002C1012" w:rsidRDefault="00702755"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Cabe ao empreendedor, a partir de necessidades como sustentabilidade e proveito da mão de obra humana, criar novas formas de administração, fundindo conceitos a fim de um bem comum, sendo criativos e instintivos, provando mais uma vez que sim, é possível produzir sem agredir o meio ambiente, e sem deixar de lado a mão de obra humana.</w:t>
      </w:r>
    </w:p>
    <w:p w14:paraId="0301AA7B" w14:textId="77777777" w:rsidR="00702755" w:rsidRPr="002C1012" w:rsidRDefault="00702755" w:rsidP="005E2341">
      <w:pPr>
        <w:pStyle w:val="SemEspaamento"/>
        <w:jc w:val="both"/>
        <w:rPr>
          <w:rFonts w:ascii="Times New Roman" w:hAnsi="Times New Roman"/>
          <w:sz w:val="24"/>
          <w:szCs w:val="24"/>
        </w:rPr>
      </w:pPr>
    </w:p>
    <w:p w14:paraId="71F5E7E7" w14:textId="77777777" w:rsidR="00702755" w:rsidRPr="002C1012" w:rsidRDefault="000354D9" w:rsidP="000354D9">
      <w:pPr>
        <w:pStyle w:val="Ttulo2"/>
        <w:numPr>
          <w:ilvl w:val="2"/>
          <w:numId w:val="21"/>
        </w:numPr>
        <w:jc w:val="both"/>
        <w:rPr>
          <w:rFonts w:ascii="Times New Roman" w:hAnsi="Times New Roman"/>
          <w:b/>
          <w:color w:val="auto"/>
          <w:sz w:val="24"/>
          <w:szCs w:val="24"/>
        </w:rPr>
      </w:pPr>
      <w:r w:rsidRPr="002C1012">
        <w:rPr>
          <w:rFonts w:ascii="Times New Roman" w:hAnsi="Times New Roman"/>
          <w:b/>
          <w:color w:val="auto"/>
          <w:sz w:val="24"/>
          <w:szCs w:val="24"/>
        </w:rPr>
        <w:t>Empreendedorismo Sustentável</w:t>
      </w:r>
    </w:p>
    <w:p w14:paraId="01CE841B" w14:textId="77777777" w:rsidR="00702755" w:rsidRPr="002C1012" w:rsidRDefault="00702755" w:rsidP="00702755">
      <w:pPr>
        <w:pStyle w:val="SemEspaamento"/>
        <w:ind w:left="360"/>
        <w:jc w:val="both"/>
        <w:rPr>
          <w:rFonts w:ascii="Times New Roman" w:hAnsi="Times New Roman"/>
          <w:sz w:val="24"/>
          <w:szCs w:val="24"/>
        </w:rPr>
      </w:pPr>
    </w:p>
    <w:p w14:paraId="6AAEBBAD" w14:textId="77777777" w:rsidR="00702755" w:rsidRPr="002C1012" w:rsidRDefault="00702755"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Produzir, a fim de adquirir lucros e de forma sustentável, à primeira vista não parece ser tarefa muito fácil. Uma visão empreendedora nessa hora é fundamental, pois a busca do lucro levando em consideração o bem comum, sem poluir ou agredir o meio ambiente, leva a </w:t>
      </w:r>
      <w:r w:rsidR="00F44C46" w:rsidRPr="002C1012">
        <w:rPr>
          <w:rFonts w:ascii="Times New Roman" w:hAnsi="Times New Roman"/>
          <w:sz w:val="24"/>
          <w:szCs w:val="24"/>
        </w:rPr>
        <w:t>considerar-se</w:t>
      </w:r>
      <w:r w:rsidRPr="002C1012">
        <w:rPr>
          <w:rFonts w:ascii="Times New Roman" w:hAnsi="Times New Roman"/>
          <w:sz w:val="24"/>
          <w:szCs w:val="24"/>
        </w:rPr>
        <w:t xml:space="preserve"> conceitos de modo de vida em equilíbrio.</w:t>
      </w:r>
    </w:p>
    <w:p w14:paraId="0DA85309" w14:textId="730BA864" w:rsidR="00DC7202" w:rsidRPr="002C1012" w:rsidRDefault="00702755" w:rsidP="00AF097C">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A administração de empresas está diretamente ligada ao empreendedorismo, pois é o administrador que planeja a forma de utilizar os recursos em busca dos objetivos. Pensar estrategicamente, visando o lucro em contexto com o bem comum, requer habilidades específicas do profissional responsável.</w:t>
      </w:r>
    </w:p>
    <w:p w14:paraId="0D864210" w14:textId="4A5D4887" w:rsidR="00DC7202" w:rsidRDefault="00DC7202" w:rsidP="00702755">
      <w:pPr>
        <w:pStyle w:val="SemEspaamento"/>
        <w:ind w:firstLine="708"/>
        <w:jc w:val="both"/>
        <w:rPr>
          <w:rFonts w:ascii="Times New Roman" w:hAnsi="Times New Roman"/>
          <w:sz w:val="24"/>
          <w:szCs w:val="24"/>
        </w:rPr>
      </w:pPr>
    </w:p>
    <w:p w14:paraId="77B44113" w14:textId="44EA8CC9" w:rsidR="002C1012" w:rsidRDefault="002C1012" w:rsidP="00702755">
      <w:pPr>
        <w:pStyle w:val="SemEspaamento"/>
        <w:ind w:firstLine="708"/>
        <w:jc w:val="both"/>
        <w:rPr>
          <w:rFonts w:ascii="Times New Roman" w:hAnsi="Times New Roman"/>
          <w:sz w:val="24"/>
          <w:szCs w:val="24"/>
        </w:rPr>
      </w:pPr>
    </w:p>
    <w:p w14:paraId="7527E7AA" w14:textId="41DE5F2B" w:rsidR="002C1012" w:rsidRDefault="002C1012" w:rsidP="00702755">
      <w:pPr>
        <w:pStyle w:val="SemEspaamento"/>
        <w:ind w:firstLine="708"/>
        <w:jc w:val="both"/>
        <w:rPr>
          <w:rFonts w:ascii="Times New Roman" w:hAnsi="Times New Roman"/>
          <w:sz w:val="24"/>
          <w:szCs w:val="24"/>
        </w:rPr>
      </w:pPr>
    </w:p>
    <w:p w14:paraId="0AF5DBBA" w14:textId="450603EB" w:rsidR="002C1012" w:rsidRDefault="002C1012" w:rsidP="00702755">
      <w:pPr>
        <w:pStyle w:val="SemEspaamento"/>
        <w:ind w:firstLine="708"/>
        <w:jc w:val="both"/>
        <w:rPr>
          <w:rFonts w:ascii="Times New Roman" w:hAnsi="Times New Roman"/>
          <w:sz w:val="24"/>
          <w:szCs w:val="24"/>
        </w:rPr>
      </w:pPr>
    </w:p>
    <w:p w14:paraId="12D13660" w14:textId="77777777" w:rsidR="002C1012" w:rsidRPr="002C1012" w:rsidRDefault="002C1012" w:rsidP="00702755">
      <w:pPr>
        <w:pStyle w:val="SemEspaamento"/>
        <w:ind w:firstLine="708"/>
        <w:jc w:val="both"/>
        <w:rPr>
          <w:rFonts w:ascii="Times New Roman" w:hAnsi="Times New Roman"/>
          <w:sz w:val="24"/>
          <w:szCs w:val="24"/>
        </w:rPr>
      </w:pPr>
    </w:p>
    <w:p w14:paraId="72A1165C" w14:textId="77777777" w:rsidR="00702755" w:rsidRPr="002C1012" w:rsidRDefault="000354D9" w:rsidP="000354D9">
      <w:pPr>
        <w:pStyle w:val="Ttulo1"/>
        <w:numPr>
          <w:ilvl w:val="2"/>
          <w:numId w:val="21"/>
        </w:numPr>
        <w:jc w:val="both"/>
        <w:rPr>
          <w:rFonts w:ascii="Times New Roman" w:hAnsi="Times New Roman"/>
          <w:b/>
          <w:color w:val="auto"/>
          <w:sz w:val="24"/>
          <w:szCs w:val="24"/>
        </w:rPr>
      </w:pPr>
      <w:r w:rsidRPr="002C1012">
        <w:rPr>
          <w:rFonts w:ascii="Times New Roman" w:hAnsi="Times New Roman"/>
          <w:b/>
          <w:color w:val="auto"/>
          <w:sz w:val="24"/>
          <w:szCs w:val="24"/>
        </w:rPr>
        <w:lastRenderedPageBreak/>
        <w:t>Sustentabilidade e Administração</w:t>
      </w:r>
    </w:p>
    <w:p w14:paraId="28E3AA41" w14:textId="77777777" w:rsidR="00702755" w:rsidRPr="002C1012" w:rsidRDefault="00702755" w:rsidP="00702755">
      <w:pPr>
        <w:jc w:val="both"/>
      </w:pPr>
    </w:p>
    <w:p w14:paraId="41074991" w14:textId="77777777" w:rsidR="00702755" w:rsidRPr="002C1012" w:rsidRDefault="00702755"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Atualmente é crescente o número de empresas que lutam pelo símbolo de empresa sustentável, porém ser reconhecida pelas suas práticas na área de responsabilidades sócio ambiental, requer muito esforço, a fim de se atingir os objetivos.</w:t>
      </w:r>
    </w:p>
    <w:p w14:paraId="4F9E243B" w14:textId="77777777" w:rsidR="000C7563"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As empresas lutam constantemente para se mantere</w:t>
      </w:r>
      <w:r w:rsidR="000C7563" w:rsidRPr="002C1012">
        <w:rPr>
          <w:rFonts w:ascii="Times New Roman" w:hAnsi="Times New Roman"/>
          <w:sz w:val="24"/>
          <w:szCs w:val="24"/>
        </w:rPr>
        <w:t xml:space="preserve">m no mercado, resultado disso são </w:t>
      </w:r>
      <w:r w:rsidRPr="002C1012">
        <w:rPr>
          <w:rFonts w:ascii="Times New Roman" w:hAnsi="Times New Roman"/>
          <w:sz w:val="24"/>
          <w:szCs w:val="24"/>
        </w:rPr>
        <w:t>práticas de inovação, dentre elas a de consumo consciente. Quem define o destino das empresa</w:t>
      </w:r>
      <w:r w:rsidR="000C7563" w:rsidRPr="002C1012">
        <w:rPr>
          <w:rFonts w:ascii="Times New Roman" w:hAnsi="Times New Roman"/>
          <w:sz w:val="24"/>
          <w:szCs w:val="24"/>
        </w:rPr>
        <w:t>s é o consumidor final. E cabe à</w:t>
      </w:r>
      <w:r w:rsidRPr="002C1012">
        <w:rPr>
          <w:rFonts w:ascii="Times New Roman" w:hAnsi="Times New Roman"/>
          <w:sz w:val="24"/>
          <w:szCs w:val="24"/>
        </w:rPr>
        <w:t>s empresas os conquistarem. Aliando sustentabilidade ao produto ou serviço final, torna a inovação um aliado fundamental.</w:t>
      </w:r>
    </w:p>
    <w:p w14:paraId="00E0BC23" w14:textId="71AC8E0B"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Produtos biodegradáveis, ecologicamente corretos, fei</w:t>
      </w:r>
      <w:r w:rsidR="000C7563" w:rsidRPr="002C1012">
        <w:rPr>
          <w:rFonts w:ascii="Times New Roman" w:hAnsi="Times New Roman"/>
          <w:sz w:val="24"/>
          <w:szCs w:val="24"/>
        </w:rPr>
        <w:t>tos com matérias primas renováveis, chegam</w:t>
      </w:r>
      <w:r w:rsidRPr="002C1012">
        <w:rPr>
          <w:rFonts w:ascii="Times New Roman" w:hAnsi="Times New Roman"/>
          <w:sz w:val="24"/>
          <w:szCs w:val="24"/>
        </w:rPr>
        <w:t xml:space="preserve"> ao consumidor empacotados em embalagens recicladas, ganham cada ve</w:t>
      </w:r>
      <w:r w:rsidR="000C7563" w:rsidRPr="002C1012">
        <w:rPr>
          <w:rFonts w:ascii="Times New Roman" w:hAnsi="Times New Roman"/>
          <w:sz w:val="24"/>
          <w:szCs w:val="24"/>
        </w:rPr>
        <w:t>z mais destaque e aceitação. E</w:t>
      </w:r>
      <w:r w:rsidRPr="002C1012">
        <w:rPr>
          <w:rFonts w:ascii="Times New Roman" w:hAnsi="Times New Roman"/>
          <w:sz w:val="24"/>
          <w:szCs w:val="24"/>
        </w:rPr>
        <w:t>s</w:t>
      </w:r>
      <w:r w:rsidR="000C7563" w:rsidRPr="002C1012">
        <w:rPr>
          <w:rFonts w:ascii="Times New Roman" w:hAnsi="Times New Roman"/>
          <w:sz w:val="24"/>
          <w:szCs w:val="24"/>
        </w:rPr>
        <w:t>tas</w:t>
      </w:r>
      <w:r w:rsidRPr="002C1012">
        <w:rPr>
          <w:rFonts w:ascii="Times New Roman" w:hAnsi="Times New Roman"/>
          <w:sz w:val="24"/>
          <w:szCs w:val="24"/>
        </w:rPr>
        <w:t xml:space="preserve"> por sua vez, representam uma nova forma de cultura que as empresa</w:t>
      </w:r>
      <w:r w:rsidR="006856D5">
        <w:rPr>
          <w:rFonts w:ascii="Times New Roman" w:hAnsi="Times New Roman"/>
          <w:sz w:val="24"/>
          <w:szCs w:val="24"/>
        </w:rPr>
        <w:t>s estão adotando, q</w:t>
      </w:r>
      <w:r w:rsidRPr="002C1012">
        <w:rPr>
          <w:rFonts w:ascii="Times New Roman" w:hAnsi="Times New Roman"/>
          <w:sz w:val="24"/>
          <w:szCs w:val="24"/>
        </w:rPr>
        <w:t>ue é produzir de forma sustentável.</w:t>
      </w:r>
    </w:p>
    <w:p w14:paraId="489E2FE1" w14:textId="77777777" w:rsidR="00702755" w:rsidRPr="002C1012" w:rsidRDefault="00702755" w:rsidP="00B24215">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Dependendo do ramo da empresa, varia muito a forma como está se relaciona com o micro e macro ambiente, porém em um contexto geral, é muito difícil ser 100% sustentável. Uma vez que, na maioria dos casos, até mesmo a menor das empresas produz uma quantidade considerável de lixo, seja de</w:t>
      </w:r>
      <w:r w:rsidR="00F44C46" w:rsidRPr="002C1012">
        <w:rPr>
          <w:rFonts w:ascii="Times New Roman" w:hAnsi="Times New Roman"/>
          <w:sz w:val="24"/>
          <w:szCs w:val="24"/>
        </w:rPr>
        <w:t xml:space="preserve"> embalagens ou recursos. Além disso, outros</w:t>
      </w:r>
      <w:r w:rsidRPr="002C1012">
        <w:rPr>
          <w:rFonts w:ascii="Times New Roman" w:hAnsi="Times New Roman"/>
          <w:sz w:val="24"/>
          <w:szCs w:val="24"/>
        </w:rPr>
        <w:t xml:space="preserve"> fatores como consum</w:t>
      </w:r>
      <w:r w:rsidR="00F44C46" w:rsidRPr="002C1012">
        <w:rPr>
          <w:rFonts w:ascii="Times New Roman" w:hAnsi="Times New Roman"/>
          <w:sz w:val="24"/>
          <w:szCs w:val="24"/>
        </w:rPr>
        <w:t>o de água e energia por exemplo, dificultam a sustentabilidade da empresa</w:t>
      </w:r>
    </w:p>
    <w:p w14:paraId="779FA82C" w14:textId="77777777" w:rsidR="0017515D" w:rsidRPr="002C1012" w:rsidRDefault="00702755" w:rsidP="005E2341">
      <w:pPr>
        <w:pStyle w:val="SemEspaamento"/>
        <w:spacing w:line="360" w:lineRule="auto"/>
        <w:jc w:val="both"/>
        <w:rPr>
          <w:rFonts w:ascii="Times New Roman" w:hAnsi="Times New Roman"/>
          <w:sz w:val="24"/>
          <w:szCs w:val="24"/>
        </w:rPr>
      </w:pPr>
      <w:r w:rsidRPr="002C1012">
        <w:rPr>
          <w:rFonts w:ascii="Times New Roman" w:hAnsi="Times New Roman"/>
          <w:sz w:val="24"/>
          <w:szCs w:val="24"/>
        </w:rPr>
        <w:tab/>
        <w:t xml:space="preserve">O papel do gestor, neste momento é essencial, desenvolvendo </w:t>
      </w:r>
      <w:r w:rsidR="00BA19CD" w:rsidRPr="002C1012">
        <w:rPr>
          <w:rFonts w:ascii="Times New Roman" w:hAnsi="Times New Roman"/>
          <w:sz w:val="24"/>
          <w:szCs w:val="24"/>
        </w:rPr>
        <w:t>formas cada vez mais sustentáveis</w:t>
      </w:r>
      <w:r w:rsidRPr="002C1012">
        <w:rPr>
          <w:rFonts w:ascii="Times New Roman" w:hAnsi="Times New Roman"/>
          <w:sz w:val="24"/>
          <w:szCs w:val="24"/>
        </w:rPr>
        <w:t xml:space="preserve"> de produzir, sem agredir o meio ambiente, </w:t>
      </w:r>
      <w:r w:rsidR="00BA19CD" w:rsidRPr="002C1012">
        <w:rPr>
          <w:rFonts w:ascii="Times New Roman" w:hAnsi="Times New Roman"/>
          <w:sz w:val="24"/>
          <w:szCs w:val="24"/>
        </w:rPr>
        <w:t xml:space="preserve">o que </w:t>
      </w:r>
      <w:r w:rsidRPr="002C1012">
        <w:rPr>
          <w:rFonts w:ascii="Times New Roman" w:hAnsi="Times New Roman"/>
          <w:sz w:val="24"/>
          <w:szCs w:val="24"/>
        </w:rPr>
        <w:t>sem desperdício já se torna um grande avanço.</w:t>
      </w:r>
    </w:p>
    <w:p w14:paraId="430398B2" w14:textId="77777777" w:rsidR="005E2341" w:rsidRPr="002C1012" w:rsidRDefault="005E2341" w:rsidP="005E2341">
      <w:pPr>
        <w:pStyle w:val="SemEspaamento"/>
        <w:spacing w:line="360" w:lineRule="auto"/>
        <w:jc w:val="both"/>
        <w:rPr>
          <w:rFonts w:ascii="Times New Roman" w:hAnsi="Times New Roman"/>
          <w:sz w:val="24"/>
          <w:szCs w:val="24"/>
        </w:rPr>
      </w:pPr>
    </w:p>
    <w:p w14:paraId="7C05B01D" w14:textId="77777777" w:rsidR="00422189" w:rsidRPr="002C1012" w:rsidRDefault="00422189" w:rsidP="000354D9">
      <w:pPr>
        <w:pStyle w:val="ReferncesText"/>
        <w:numPr>
          <w:ilvl w:val="2"/>
          <w:numId w:val="21"/>
        </w:numPr>
        <w:rPr>
          <w:b/>
          <w:sz w:val="24"/>
        </w:rPr>
      </w:pPr>
      <w:r w:rsidRPr="002C1012">
        <w:rPr>
          <w:b/>
          <w:sz w:val="24"/>
        </w:rPr>
        <w:t>O</w:t>
      </w:r>
      <w:r w:rsidR="005E2341" w:rsidRPr="002C1012">
        <w:rPr>
          <w:b/>
          <w:sz w:val="24"/>
        </w:rPr>
        <w:t xml:space="preserve"> </w:t>
      </w:r>
      <w:r w:rsidR="000354D9" w:rsidRPr="002C1012">
        <w:rPr>
          <w:b/>
          <w:sz w:val="24"/>
        </w:rPr>
        <w:t>Papel do Administrador</w:t>
      </w:r>
    </w:p>
    <w:p w14:paraId="0142455F" w14:textId="77777777" w:rsidR="00422189" w:rsidRPr="002C1012" w:rsidRDefault="00422189" w:rsidP="005B7E29">
      <w:pPr>
        <w:pStyle w:val="ReferncesText"/>
        <w:rPr>
          <w:b/>
          <w:sz w:val="24"/>
        </w:rPr>
      </w:pPr>
    </w:p>
    <w:p w14:paraId="666BF24D" w14:textId="0B0807C2" w:rsidR="005B7E29" w:rsidRPr="002C1012" w:rsidRDefault="005B7E29"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Administrar requer conhecimentos e liderança, </w:t>
      </w:r>
      <w:r w:rsidR="007B7B7F" w:rsidRPr="002C1012">
        <w:rPr>
          <w:rFonts w:ascii="Times New Roman" w:hAnsi="Times New Roman"/>
          <w:sz w:val="24"/>
          <w:szCs w:val="24"/>
        </w:rPr>
        <w:t>diante do que</w:t>
      </w:r>
      <w:r w:rsidRPr="002C1012">
        <w:rPr>
          <w:rFonts w:ascii="Times New Roman" w:hAnsi="Times New Roman"/>
          <w:sz w:val="24"/>
          <w:szCs w:val="24"/>
        </w:rPr>
        <w:t xml:space="preserve"> qualquer ramo </w:t>
      </w:r>
      <w:r w:rsidR="00AF097C" w:rsidRPr="002C1012">
        <w:rPr>
          <w:rFonts w:ascii="Times New Roman" w:hAnsi="Times New Roman"/>
          <w:sz w:val="24"/>
          <w:szCs w:val="24"/>
        </w:rPr>
        <w:t>necessita</w:t>
      </w:r>
      <w:r w:rsidRPr="002C1012">
        <w:rPr>
          <w:rFonts w:ascii="Times New Roman" w:hAnsi="Times New Roman"/>
          <w:sz w:val="24"/>
          <w:szCs w:val="24"/>
        </w:rPr>
        <w:t xml:space="preserve"> de habilidades. </w:t>
      </w:r>
      <w:r w:rsidR="007B7B7F" w:rsidRPr="002C1012">
        <w:rPr>
          <w:rFonts w:ascii="Times New Roman" w:hAnsi="Times New Roman"/>
          <w:sz w:val="24"/>
          <w:szCs w:val="24"/>
        </w:rPr>
        <w:t>Para isso</w:t>
      </w:r>
      <w:r w:rsidRPr="002C1012">
        <w:rPr>
          <w:rFonts w:ascii="Times New Roman" w:hAnsi="Times New Roman"/>
          <w:sz w:val="24"/>
          <w:szCs w:val="24"/>
        </w:rPr>
        <w:t xml:space="preserve"> o conhecimento é essencial,</w:t>
      </w:r>
      <w:r w:rsidR="007B7B7F" w:rsidRPr="002C1012">
        <w:rPr>
          <w:rFonts w:ascii="Times New Roman" w:hAnsi="Times New Roman"/>
          <w:sz w:val="24"/>
          <w:szCs w:val="24"/>
        </w:rPr>
        <w:t xml:space="preserve"> principalmente referente a</w:t>
      </w:r>
      <w:r w:rsidRPr="002C1012">
        <w:rPr>
          <w:rFonts w:ascii="Times New Roman" w:hAnsi="Times New Roman"/>
          <w:sz w:val="24"/>
          <w:szCs w:val="24"/>
        </w:rPr>
        <w:t xml:space="preserve"> funções básicas que todo administrador deve saber: planejamento, organização, direção e controle, entre</w:t>
      </w:r>
      <w:r w:rsidR="00AF097C" w:rsidRPr="002C1012">
        <w:rPr>
          <w:rFonts w:ascii="Times New Roman" w:hAnsi="Times New Roman"/>
          <w:sz w:val="24"/>
          <w:szCs w:val="24"/>
        </w:rPr>
        <w:t xml:space="preserve"> outr</w:t>
      </w:r>
      <w:r w:rsidR="007B7B7F" w:rsidRPr="002C1012">
        <w:rPr>
          <w:rFonts w:ascii="Times New Roman" w:hAnsi="Times New Roman"/>
          <w:sz w:val="24"/>
          <w:szCs w:val="24"/>
        </w:rPr>
        <w:t>as especialidades.</w:t>
      </w:r>
    </w:p>
    <w:p w14:paraId="563B54EE" w14:textId="3E63D042" w:rsidR="005B7E29" w:rsidRPr="002C1012" w:rsidRDefault="005B7E29" w:rsidP="00B24215">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Hoje em dia o papel do</w:t>
      </w:r>
      <w:r w:rsidR="00BA19CD" w:rsidRPr="002C1012">
        <w:rPr>
          <w:rFonts w:ascii="Times New Roman" w:hAnsi="Times New Roman"/>
          <w:sz w:val="24"/>
          <w:szCs w:val="24"/>
        </w:rPr>
        <w:t xml:space="preserve"> administrador não se resume só</w:t>
      </w:r>
      <w:r w:rsidRPr="002C1012">
        <w:rPr>
          <w:rFonts w:ascii="Times New Roman" w:hAnsi="Times New Roman"/>
          <w:sz w:val="24"/>
          <w:szCs w:val="24"/>
        </w:rPr>
        <w:t xml:space="preserve"> em ter conhecimentos e não ter uma boa rel</w:t>
      </w:r>
      <w:r w:rsidR="007B7B7F" w:rsidRPr="002C1012">
        <w:rPr>
          <w:rFonts w:ascii="Times New Roman" w:hAnsi="Times New Roman"/>
          <w:sz w:val="24"/>
          <w:szCs w:val="24"/>
        </w:rPr>
        <w:t xml:space="preserve">ação como sua equipe, ter </w:t>
      </w:r>
      <w:r w:rsidR="00AF097C" w:rsidRPr="002C1012">
        <w:rPr>
          <w:rFonts w:ascii="Times New Roman" w:hAnsi="Times New Roman"/>
          <w:sz w:val="24"/>
          <w:szCs w:val="24"/>
        </w:rPr>
        <w:t>estratégias</w:t>
      </w:r>
      <w:r w:rsidRPr="002C1012">
        <w:rPr>
          <w:rFonts w:ascii="Times New Roman" w:hAnsi="Times New Roman"/>
          <w:sz w:val="24"/>
          <w:szCs w:val="24"/>
        </w:rPr>
        <w:t xml:space="preserve"> entre si e com o negócio. Visando à coletividade</w:t>
      </w:r>
      <w:r w:rsidR="007B7B7F" w:rsidRPr="002C1012">
        <w:rPr>
          <w:rFonts w:ascii="Times New Roman" w:hAnsi="Times New Roman"/>
          <w:sz w:val="24"/>
          <w:szCs w:val="24"/>
        </w:rPr>
        <w:t>. P</w:t>
      </w:r>
      <w:r w:rsidRPr="002C1012">
        <w:rPr>
          <w:rFonts w:ascii="Times New Roman" w:hAnsi="Times New Roman"/>
          <w:sz w:val="24"/>
          <w:szCs w:val="24"/>
        </w:rPr>
        <w:t xml:space="preserve">ara que a produção cresça, </w:t>
      </w:r>
      <w:r w:rsidR="00B231B8" w:rsidRPr="002C1012">
        <w:rPr>
          <w:rFonts w:ascii="Times New Roman" w:hAnsi="Times New Roman"/>
          <w:sz w:val="24"/>
          <w:szCs w:val="24"/>
        </w:rPr>
        <w:t xml:space="preserve">torna-se </w:t>
      </w:r>
      <w:r w:rsidRPr="002C1012">
        <w:rPr>
          <w:rFonts w:ascii="Times New Roman" w:hAnsi="Times New Roman"/>
          <w:sz w:val="24"/>
          <w:szCs w:val="24"/>
        </w:rPr>
        <w:t>muito importante investir no capital humano e buscar um bom clima de organização.</w:t>
      </w:r>
    </w:p>
    <w:p w14:paraId="3D36156A" w14:textId="3222CD11" w:rsidR="00AA730C" w:rsidRPr="002C1012" w:rsidRDefault="005B7E29" w:rsidP="00B231B8">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lastRenderedPageBreak/>
        <w:t>Portanto o administrador deve compreender sua</w:t>
      </w:r>
      <w:r w:rsidR="00B231B8" w:rsidRPr="002C1012">
        <w:rPr>
          <w:rFonts w:ascii="Times New Roman" w:hAnsi="Times New Roman"/>
          <w:sz w:val="24"/>
          <w:szCs w:val="24"/>
        </w:rPr>
        <w:t>s</w:t>
      </w:r>
      <w:r w:rsidRPr="002C1012">
        <w:rPr>
          <w:rFonts w:ascii="Times New Roman" w:hAnsi="Times New Roman"/>
          <w:sz w:val="24"/>
          <w:szCs w:val="24"/>
        </w:rPr>
        <w:t xml:space="preserve"> áre</w:t>
      </w:r>
      <w:r w:rsidR="00B231B8" w:rsidRPr="002C1012">
        <w:rPr>
          <w:rFonts w:ascii="Times New Roman" w:hAnsi="Times New Roman"/>
          <w:sz w:val="24"/>
          <w:szCs w:val="24"/>
        </w:rPr>
        <w:t>a</w:t>
      </w:r>
      <w:r w:rsidRPr="002C1012">
        <w:rPr>
          <w:rFonts w:ascii="Times New Roman" w:hAnsi="Times New Roman"/>
          <w:sz w:val="24"/>
          <w:szCs w:val="24"/>
        </w:rPr>
        <w:t>s, anteder ao que o mercado so</w:t>
      </w:r>
      <w:r w:rsidR="00B231B8" w:rsidRPr="002C1012">
        <w:rPr>
          <w:rFonts w:ascii="Times New Roman" w:hAnsi="Times New Roman"/>
          <w:sz w:val="24"/>
          <w:szCs w:val="24"/>
        </w:rPr>
        <w:t>li</w:t>
      </w:r>
      <w:r w:rsidRPr="002C1012">
        <w:rPr>
          <w:rFonts w:ascii="Times New Roman" w:hAnsi="Times New Roman"/>
          <w:sz w:val="24"/>
          <w:szCs w:val="24"/>
        </w:rPr>
        <w:t xml:space="preserve">cita, </w:t>
      </w:r>
      <w:r w:rsidR="007B7B7F" w:rsidRPr="002C1012">
        <w:rPr>
          <w:rFonts w:ascii="Times New Roman" w:hAnsi="Times New Roman"/>
          <w:sz w:val="24"/>
          <w:szCs w:val="24"/>
        </w:rPr>
        <w:t xml:space="preserve">buscar ser </w:t>
      </w:r>
      <w:r w:rsidRPr="002C1012">
        <w:rPr>
          <w:rFonts w:ascii="Times New Roman" w:hAnsi="Times New Roman"/>
          <w:sz w:val="24"/>
          <w:szCs w:val="24"/>
        </w:rPr>
        <w:t>u</w:t>
      </w:r>
      <w:r w:rsidR="00B231B8" w:rsidRPr="002C1012">
        <w:rPr>
          <w:rFonts w:ascii="Times New Roman" w:hAnsi="Times New Roman"/>
          <w:sz w:val="24"/>
          <w:szCs w:val="24"/>
        </w:rPr>
        <w:t xml:space="preserve">m profissional de </w:t>
      </w:r>
      <w:r w:rsidR="00AF097C" w:rsidRPr="002C1012">
        <w:rPr>
          <w:rFonts w:ascii="Times New Roman" w:hAnsi="Times New Roman"/>
          <w:sz w:val="24"/>
          <w:szCs w:val="24"/>
        </w:rPr>
        <w:t>qualidade</w:t>
      </w:r>
      <w:r w:rsidRPr="002C1012">
        <w:rPr>
          <w:rFonts w:ascii="Times New Roman" w:hAnsi="Times New Roman"/>
          <w:sz w:val="24"/>
          <w:szCs w:val="24"/>
        </w:rPr>
        <w:t xml:space="preserve"> que tenha capacidade de trabalho em grupo, interação, </w:t>
      </w:r>
      <w:r w:rsidR="00B231B8" w:rsidRPr="002C1012">
        <w:rPr>
          <w:rFonts w:ascii="Times New Roman" w:hAnsi="Times New Roman"/>
          <w:sz w:val="24"/>
          <w:szCs w:val="24"/>
        </w:rPr>
        <w:t>organização e inovação.</w:t>
      </w:r>
    </w:p>
    <w:p w14:paraId="5EE04D03" w14:textId="77777777" w:rsidR="00AA730C" w:rsidRPr="002C1012" w:rsidRDefault="00AA730C" w:rsidP="005B7E29">
      <w:pPr>
        <w:pStyle w:val="SemEspaamento"/>
        <w:jc w:val="both"/>
        <w:rPr>
          <w:rFonts w:ascii="Times New Roman" w:hAnsi="Times New Roman"/>
          <w:sz w:val="24"/>
          <w:szCs w:val="24"/>
        </w:rPr>
      </w:pPr>
    </w:p>
    <w:p w14:paraId="5DF74D32" w14:textId="61598755" w:rsidR="007F3917" w:rsidRPr="002C1012" w:rsidRDefault="00A9016A" w:rsidP="000354D9">
      <w:pPr>
        <w:pStyle w:val="Ttulo1"/>
        <w:numPr>
          <w:ilvl w:val="1"/>
          <w:numId w:val="21"/>
        </w:numPr>
        <w:jc w:val="both"/>
        <w:rPr>
          <w:rFonts w:ascii="Times New Roman" w:hAnsi="Times New Roman"/>
          <w:b/>
          <w:color w:val="auto"/>
          <w:sz w:val="24"/>
          <w:szCs w:val="24"/>
        </w:rPr>
      </w:pPr>
      <w:bookmarkStart w:id="4" w:name="_Toc483386481"/>
      <w:r w:rsidRPr="002C1012">
        <w:rPr>
          <w:rFonts w:ascii="Times New Roman" w:hAnsi="Times New Roman"/>
          <w:b/>
          <w:color w:val="auto"/>
          <w:sz w:val="24"/>
          <w:szCs w:val="24"/>
        </w:rPr>
        <w:t>Metodologia</w:t>
      </w:r>
      <w:bookmarkEnd w:id="4"/>
    </w:p>
    <w:p w14:paraId="73596096" w14:textId="77777777" w:rsidR="007F3917" w:rsidRPr="002C1012" w:rsidRDefault="007F3917" w:rsidP="007F3917">
      <w:pPr>
        <w:jc w:val="both"/>
      </w:pPr>
    </w:p>
    <w:p w14:paraId="06E31CD1" w14:textId="12925D3D" w:rsidR="007C0D98" w:rsidRPr="002C1012" w:rsidRDefault="007F3917" w:rsidP="007C0D98">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A </w:t>
      </w:r>
      <w:r w:rsidR="00AF097C" w:rsidRPr="002C1012">
        <w:rPr>
          <w:rFonts w:ascii="Times New Roman" w:hAnsi="Times New Roman"/>
          <w:sz w:val="24"/>
          <w:szCs w:val="24"/>
        </w:rPr>
        <w:t>análise</w:t>
      </w:r>
      <w:r w:rsidRPr="002C1012">
        <w:rPr>
          <w:rFonts w:ascii="Times New Roman" w:hAnsi="Times New Roman"/>
          <w:sz w:val="24"/>
          <w:szCs w:val="24"/>
        </w:rPr>
        <w:t xml:space="preserve"> de dados, se deu por caráter qualitativo, com base em estudos realizados através de artigos de sites relativos ao assunto sustentabilidade e administração.</w:t>
      </w:r>
      <w:r w:rsidR="00B0154B" w:rsidRPr="002C1012">
        <w:rPr>
          <w:rFonts w:ascii="Times New Roman" w:hAnsi="Times New Roman"/>
          <w:sz w:val="24"/>
          <w:szCs w:val="24"/>
        </w:rPr>
        <w:t xml:space="preserve"> Após serem decididos os objetivos gerais e específicos foi desenvolvido o referencial teórico, que deu embasamento para as perguntas que foram utilizadas no questionário.</w:t>
      </w:r>
    </w:p>
    <w:p w14:paraId="65B7ED11" w14:textId="77777777" w:rsidR="007B7B7F" w:rsidRPr="002C1012" w:rsidRDefault="007B7B7F" w:rsidP="007B7B7F">
      <w:pPr>
        <w:pStyle w:val="SemEspaamento"/>
        <w:spacing w:line="360" w:lineRule="auto"/>
        <w:ind w:firstLine="708"/>
        <w:jc w:val="both"/>
        <w:rPr>
          <w:rFonts w:ascii="Times New Roman" w:hAnsi="Times New Roman"/>
          <w:sz w:val="24"/>
          <w:szCs w:val="24"/>
        </w:rPr>
      </w:pPr>
      <w:bookmarkStart w:id="5" w:name="_Hlk483596883"/>
      <w:r w:rsidRPr="002C1012">
        <w:rPr>
          <w:rFonts w:ascii="Times New Roman" w:hAnsi="Times New Roman"/>
          <w:sz w:val="24"/>
          <w:szCs w:val="24"/>
        </w:rPr>
        <w:t xml:space="preserve">Foram entrevistados gestores de quatro empresas, sendo estas, a primeira do ramo alimentício, a segunda de bazar e varejo, a terceira de combustíveis e lavagem automotiva e a quarta do ramo de informática. </w:t>
      </w:r>
    </w:p>
    <w:p w14:paraId="5C0E8289" w14:textId="0376EC8E" w:rsidR="007B7B7F" w:rsidRPr="002C1012" w:rsidRDefault="007B7B7F" w:rsidP="007B7B7F">
      <w:pPr>
        <w:spacing w:line="360" w:lineRule="auto"/>
        <w:ind w:firstLine="708"/>
        <w:jc w:val="both"/>
        <w:rPr>
          <w:rFonts w:eastAsia="Verdana"/>
        </w:rPr>
      </w:pPr>
      <w:r w:rsidRPr="002C1012">
        <w:rPr>
          <w:rFonts w:eastAsia="Verdana"/>
        </w:rPr>
        <w:t>Com os resultados obtidos, foi traçado um perfil do modo como estas organizações, dentro de suas possibilidades colaboram para o desenvolvimento social tendo em vista a sustentabilidade. Respondendo como e de que forma, cheg</w:t>
      </w:r>
      <w:r w:rsidR="006856D5">
        <w:rPr>
          <w:rFonts w:eastAsia="Verdana"/>
        </w:rPr>
        <w:t>a-se aos resultados, que servirão</w:t>
      </w:r>
      <w:r w:rsidRPr="002C1012">
        <w:rPr>
          <w:rFonts w:eastAsia="Verdana"/>
        </w:rPr>
        <w:t xml:space="preserve"> de base para ver se, de fato, há uma preocupação com o meio ambiente, e se há uma ou mais ações que contribuam com o mesmo.</w:t>
      </w:r>
    </w:p>
    <w:p w14:paraId="33B2A80C" w14:textId="6A562605" w:rsidR="007B7B7F" w:rsidRPr="002C1012" w:rsidRDefault="007B7B7F"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Todas as empresas estão situadas na cidade de Bagé, nas quais seus respectivos administradores, concederam as informações necessárias para análise da pesquisa, cujo questionário </w:t>
      </w:r>
      <w:r w:rsidR="006856D5">
        <w:rPr>
          <w:rFonts w:ascii="Times New Roman" w:hAnsi="Times New Roman"/>
          <w:sz w:val="24"/>
          <w:szCs w:val="24"/>
        </w:rPr>
        <w:t xml:space="preserve">se </w:t>
      </w:r>
      <w:r w:rsidRPr="002C1012">
        <w:rPr>
          <w:rFonts w:ascii="Times New Roman" w:hAnsi="Times New Roman"/>
          <w:sz w:val="24"/>
          <w:szCs w:val="24"/>
        </w:rPr>
        <w:t>encontra-se no apêndice deste projeto</w:t>
      </w:r>
      <w:bookmarkEnd w:id="5"/>
      <w:r w:rsidRPr="002C1012">
        <w:rPr>
          <w:rFonts w:ascii="Times New Roman" w:hAnsi="Times New Roman"/>
          <w:sz w:val="24"/>
          <w:szCs w:val="24"/>
        </w:rPr>
        <w:t>.</w:t>
      </w:r>
    </w:p>
    <w:p w14:paraId="67E5ABE0" w14:textId="77777777" w:rsidR="00AA730C" w:rsidRPr="002C1012" w:rsidRDefault="00AA730C" w:rsidP="005B7E29">
      <w:pPr>
        <w:pStyle w:val="SemEspaamento"/>
        <w:jc w:val="both"/>
        <w:rPr>
          <w:rFonts w:ascii="Times New Roman" w:hAnsi="Times New Roman"/>
          <w:sz w:val="24"/>
          <w:szCs w:val="24"/>
        </w:rPr>
      </w:pPr>
    </w:p>
    <w:p w14:paraId="70FF9035" w14:textId="59940637" w:rsidR="00273182" w:rsidRPr="002C1012" w:rsidRDefault="00A9016A" w:rsidP="00886E0B">
      <w:pPr>
        <w:pStyle w:val="Ttulo1"/>
        <w:numPr>
          <w:ilvl w:val="0"/>
          <w:numId w:val="19"/>
        </w:numPr>
        <w:jc w:val="both"/>
        <w:rPr>
          <w:rFonts w:ascii="Times New Roman" w:hAnsi="Times New Roman"/>
          <w:b/>
          <w:color w:val="auto"/>
          <w:sz w:val="24"/>
          <w:szCs w:val="24"/>
        </w:rPr>
      </w:pPr>
      <w:bookmarkStart w:id="6" w:name="_Toc483386482"/>
      <w:r w:rsidRPr="002C1012">
        <w:rPr>
          <w:rFonts w:ascii="Times New Roman" w:hAnsi="Times New Roman"/>
          <w:b/>
          <w:color w:val="auto"/>
          <w:sz w:val="24"/>
          <w:szCs w:val="24"/>
        </w:rPr>
        <w:t>Resultado E Análise</w:t>
      </w:r>
      <w:bookmarkEnd w:id="6"/>
    </w:p>
    <w:p w14:paraId="174C274F" w14:textId="77777777" w:rsidR="00273182" w:rsidRPr="002C1012" w:rsidRDefault="00273182" w:rsidP="00273182">
      <w:pPr>
        <w:jc w:val="both"/>
      </w:pPr>
    </w:p>
    <w:p w14:paraId="3901E827" w14:textId="77777777" w:rsidR="001602E9" w:rsidRPr="002C1012" w:rsidRDefault="00C81441"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Com base nas respostas dos entrevistados, percebeu-se uma relação</w:t>
      </w:r>
      <w:r w:rsidR="004332B6" w:rsidRPr="002C1012">
        <w:rPr>
          <w:rFonts w:ascii="Times New Roman" w:hAnsi="Times New Roman"/>
          <w:sz w:val="24"/>
          <w:szCs w:val="24"/>
        </w:rPr>
        <w:t xml:space="preserve"> na semelhança de ideias</w:t>
      </w:r>
      <w:r w:rsidRPr="002C1012">
        <w:rPr>
          <w:rFonts w:ascii="Times New Roman" w:hAnsi="Times New Roman"/>
          <w:sz w:val="24"/>
          <w:szCs w:val="24"/>
        </w:rPr>
        <w:t xml:space="preserve"> por maior que seja</w:t>
      </w:r>
      <w:r w:rsidR="00E94333" w:rsidRPr="002C1012">
        <w:rPr>
          <w:rFonts w:ascii="Times New Roman" w:hAnsi="Times New Roman"/>
          <w:sz w:val="24"/>
          <w:szCs w:val="24"/>
        </w:rPr>
        <w:t>m</w:t>
      </w:r>
      <w:r w:rsidRPr="002C1012">
        <w:rPr>
          <w:rFonts w:ascii="Times New Roman" w:hAnsi="Times New Roman"/>
          <w:sz w:val="24"/>
          <w:szCs w:val="24"/>
        </w:rPr>
        <w:t xml:space="preserve"> </w:t>
      </w:r>
      <w:r w:rsidR="004332B6" w:rsidRPr="002C1012">
        <w:rPr>
          <w:rFonts w:ascii="Times New Roman" w:hAnsi="Times New Roman"/>
          <w:sz w:val="24"/>
          <w:szCs w:val="24"/>
        </w:rPr>
        <w:t>as diferenças entre os ramos</w:t>
      </w:r>
      <w:r w:rsidR="001602E9" w:rsidRPr="002C1012">
        <w:rPr>
          <w:rFonts w:ascii="Times New Roman" w:hAnsi="Times New Roman"/>
          <w:sz w:val="24"/>
          <w:szCs w:val="24"/>
        </w:rPr>
        <w:t xml:space="preserve"> de atuação das empresas. A</w:t>
      </w:r>
      <w:r w:rsidR="004332B6" w:rsidRPr="002C1012">
        <w:rPr>
          <w:rFonts w:ascii="Times New Roman" w:hAnsi="Times New Roman"/>
          <w:sz w:val="24"/>
          <w:szCs w:val="24"/>
        </w:rPr>
        <w:t xml:space="preserve"> visão</w:t>
      </w:r>
      <w:r w:rsidRPr="002C1012">
        <w:rPr>
          <w:rFonts w:ascii="Times New Roman" w:hAnsi="Times New Roman"/>
          <w:sz w:val="24"/>
          <w:szCs w:val="24"/>
        </w:rPr>
        <w:t xml:space="preserve"> de sustentabilidade</w:t>
      </w:r>
      <w:r w:rsidR="001602E9" w:rsidRPr="002C1012">
        <w:rPr>
          <w:rFonts w:ascii="Times New Roman" w:hAnsi="Times New Roman"/>
          <w:sz w:val="24"/>
          <w:szCs w:val="24"/>
        </w:rPr>
        <w:t xml:space="preserve"> se mostrou bem igual entre estas</w:t>
      </w:r>
      <w:r w:rsidR="004332B6" w:rsidRPr="002C1012">
        <w:rPr>
          <w:rFonts w:ascii="Times New Roman" w:hAnsi="Times New Roman"/>
          <w:sz w:val="24"/>
          <w:szCs w:val="24"/>
        </w:rPr>
        <w:t xml:space="preserve">. </w:t>
      </w:r>
    </w:p>
    <w:p w14:paraId="5F8CC475" w14:textId="3FAE6568" w:rsidR="00C81441" w:rsidRPr="002C1012" w:rsidRDefault="004332B6"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A primeira pergunta,</w:t>
      </w:r>
      <w:r w:rsidR="001602E9" w:rsidRPr="002C1012">
        <w:rPr>
          <w:rFonts w:ascii="Times New Roman" w:hAnsi="Times New Roman"/>
          <w:sz w:val="24"/>
          <w:szCs w:val="24"/>
        </w:rPr>
        <w:t xml:space="preserve"> relacionada ao que os gestores</w:t>
      </w:r>
      <w:r w:rsidR="00C81441" w:rsidRPr="002C1012">
        <w:rPr>
          <w:rFonts w:ascii="Times New Roman" w:hAnsi="Times New Roman"/>
          <w:sz w:val="24"/>
          <w:szCs w:val="24"/>
        </w:rPr>
        <w:t xml:space="preserve"> entende</w:t>
      </w:r>
      <w:r w:rsidR="001602E9" w:rsidRPr="002C1012">
        <w:rPr>
          <w:rFonts w:ascii="Times New Roman" w:hAnsi="Times New Roman"/>
          <w:sz w:val="24"/>
          <w:szCs w:val="24"/>
        </w:rPr>
        <w:t>m</w:t>
      </w:r>
      <w:r w:rsidR="00C81441" w:rsidRPr="002C1012">
        <w:rPr>
          <w:rFonts w:ascii="Times New Roman" w:hAnsi="Times New Roman"/>
          <w:sz w:val="24"/>
          <w:szCs w:val="24"/>
        </w:rPr>
        <w:t xml:space="preserve"> po</w:t>
      </w:r>
      <w:r w:rsidR="001602E9" w:rsidRPr="002C1012">
        <w:rPr>
          <w:rFonts w:ascii="Times New Roman" w:hAnsi="Times New Roman"/>
          <w:sz w:val="24"/>
          <w:szCs w:val="24"/>
        </w:rPr>
        <w:t>r sustentabilidade, na qual todo</w:t>
      </w:r>
      <w:r w:rsidR="00C81441" w:rsidRPr="002C1012">
        <w:rPr>
          <w:rFonts w:ascii="Times New Roman" w:hAnsi="Times New Roman"/>
          <w:sz w:val="24"/>
          <w:szCs w:val="24"/>
        </w:rPr>
        <w:t xml:space="preserve">s responderam </w:t>
      </w:r>
      <w:r w:rsidR="004636F9" w:rsidRPr="002C1012">
        <w:rPr>
          <w:rFonts w:ascii="Times New Roman" w:hAnsi="Times New Roman"/>
          <w:sz w:val="24"/>
          <w:szCs w:val="24"/>
        </w:rPr>
        <w:t>algo relativo</w:t>
      </w:r>
      <w:r w:rsidR="001602E9" w:rsidRPr="002C1012">
        <w:rPr>
          <w:rFonts w:ascii="Times New Roman" w:hAnsi="Times New Roman"/>
          <w:sz w:val="24"/>
          <w:szCs w:val="24"/>
        </w:rPr>
        <w:t xml:space="preserve"> a</w:t>
      </w:r>
      <w:r w:rsidR="00E94333" w:rsidRPr="002C1012">
        <w:rPr>
          <w:rFonts w:ascii="Times New Roman" w:hAnsi="Times New Roman"/>
          <w:sz w:val="24"/>
          <w:szCs w:val="24"/>
        </w:rPr>
        <w:t xml:space="preserve"> fornecer</w:t>
      </w:r>
      <w:r w:rsidR="00372693" w:rsidRPr="002C1012">
        <w:rPr>
          <w:rFonts w:ascii="Times New Roman" w:hAnsi="Times New Roman"/>
          <w:sz w:val="24"/>
          <w:szCs w:val="24"/>
        </w:rPr>
        <w:t xml:space="preserve"> bens ou serviços sem agredir o meio ambiente, pensando no bem-estar das gerações atuais e futuras.</w:t>
      </w:r>
    </w:p>
    <w:p w14:paraId="3659B6A3" w14:textId="168C79EE" w:rsidR="007B7B7F" w:rsidRPr="002C1012" w:rsidRDefault="001602E9"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Percebe</w:t>
      </w:r>
      <w:r w:rsidR="007B7B7F" w:rsidRPr="002C1012">
        <w:rPr>
          <w:rFonts w:ascii="Times New Roman" w:hAnsi="Times New Roman"/>
          <w:sz w:val="24"/>
          <w:szCs w:val="24"/>
        </w:rPr>
        <w:t xml:space="preserve">-se também que, em todas as empresas entrevistadas, é possível conciliar atitudes </w:t>
      </w:r>
      <w:r w:rsidR="00AF097C" w:rsidRPr="002C1012">
        <w:rPr>
          <w:rFonts w:ascii="Times New Roman" w:hAnsi="Times New Roman"/>
          <w:sz w:val="24"/>
          <w:szCs w:val="24"/>
        </w:rPr>
        <w:t>sustentáveis</w:t>
      </w:r>
      <w:r w:rsidR="007B7B7F" w:rsidRPr="002C1012">
        <w:rPr>
          <w:rFonts w:ascii="Times New Roman" w:hAnsi="Times New Roman"/>
          <w:sz w:val="24"/>
          <w:szCs w:val="24"/>
        </w:rPr>
        <w:t xml:space="preserve"> nas rotinas administrativas dentro das empresas. Quando questionados sobre um diferencial que a empresa possui, verificou-se então a diferença por conta dos ramos: </w:t>
      </w:r>
    </w:p>
    <w:p w14:paraId="2AC067E7" w14:textId="26A453C5" w:rsidR="007B7B7F" w:rsidRPr="002C1012" w:rsidRDefault="001602E9"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lastRenderedPageBreak/>
        <w:t xml:space="preserve"> </w:t>
      </w:r>
      <w:r w:rsidR="007B7B7F" w:rsidRPr="002C1012">
        <w:rPr>
          <w:rFonts w:ascii="Times New Roman" w:hAnsi="Times New Roman"/>
          <w:sz w:val="24"/>
          <w:szCs w:val="24"/>
        </w:rPr>
        <w:t>A primeira empresa, por ser do ramo alimentício, destaca que além de separação do lixo para reciclagem, abre ao público o recolhimento de óleo de cozinha, o que nem sempre tem um destino correto no uso doméstico.</w:t>
      </w:r>
    </w:p>
    <w:p w14:paraId="325ED6D8" w14:textId="3CA27327" w:rsidR="007B7B7F" w:rsidRPr="002C1012" w:rsidRDefault="007B7B7F"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 A segunda empresa do ramo de bazar e varejo destaca que separa o lixo para reciclagem, e como </w:t>
      </w:r>
      <w:r w:rsidR="00AF097C" w:rsidRPr="002C1012">
        <w:rPr>
          <w:rFonts w:ascii="Times New Roman" w:hAnsi="Times New Roman"/>
          <w:sz w:val="24"/>
          <w:szCs w:val="24"/>
        </w:rPr>
        <w:t>benefício</w:t>
      </w:r>
      <w:r w:rsidRPr="002C1012">
        <w:rPr>
          <w:rFonts w:ascii="Times New Roman" w:hAnsi="Times New Roman"/>
          <w:sz w:val="24"/>
          <w:szCs w:val="24"/>
        </w:rPr>
        <w:t xml:space="preserve"> obtém retorno como melhor organização do setor.</w:t>
      </w:r>
    </w:p>
    <w:p w14:paraId="7B64F2B5" w14:textId="0BDE0B65" w:rsidR="007B7B7F" w:rsidRPr="002C1012" w:rsidRDefault="007B7B7F"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 A terceira, do ramo de combustíveis e lavagem automotiva, utiliza água de poços artesianos. Como rentabilidade ao uso deste recurso, destaca que não seria viável, se caso pagasse pela mesma. A</w:t>
      </w:r>
      <w:r w:rsidR="001602E9" w:rsidRPr="002C1012">
        <w:rPr>
          <w:rFonts w:ascii="Times New Roman" w:hAnsi="Times New Roman"/>
          <w:sz w:val="24"/>
          <w:szCs w:val="24"/>
        </w:rPr>
        <w:t>lém de descarte de material contaminado</w:t>
      </w:r>
      <w:r w:rsidRPr="002C1012">
        <w:rPr>
          <w:rFonts w:ascii="Times New Roman" w:hAnsi="Times New Roman"/>
          <w:sz w:val="24"/>
          <w:szCs w:val="24"/>
        </w:rPr>
        <w:t xml:space="preserve"> com óleo e combustíveis</w:t>
      </w:r>
      <w:r w:rsidR="001602E9" w:rsidRPr="002C1012">
        <w:rPr>
          <w:rFonts w:ascii="Times New Roman" w:hAnsi="Times New Roman"/>
          <w:sz w:val="24"/>
          <w:szCs w:val="24"/>
        </w:rPr>
        <w:t>, são encaminhados</w:t>
      </w:r>
      <w:r w:rsidRPr="002C1012">
        <w:rPr>
          <w:rFonts w:ascii="Times New Roman" w:hAnsi="Times New Roman"/>
          <w:sz w:val="24"/>
          <w:szCs w:val="24"/>
        </w:rPr>
        <w:t xml:space="preserve"> para </w:t>
      </w:r>
      <w:r w:rsidR="001602E9" w:rsidRPr="002C1012">
        <w:rPr>
          <w:rFonts w:ascii="Times New Roman" w:hAnsi="Times New Roman"/>
          <w:sz w:val="24"/>
          <w:szCs w:val="24"/>
        </w:rPr>
        <w:t xml:space="preserve">o </w:t>
      </w:r>
      <w:r w:rsidRPr="002C1012">
        <w:rPr>
          <w:rFonts w:ascii="Times New Roman" w:hAnsi="Times New Roman"/>
          <w:sz w:val="24"/>
          <w:szCs w:val="24"/>
        </w:rPr>
        <w:t xml:space="preserve">destino adequado. </w:t>
      </w:r>
    </w:p>
    <w:p w14:paraId="6AC00C94" w14:textId="52385622" w:rsidR="007B7B7F" w:rsidRPr="002C1012" w:rsidRDefault="007B7B7F"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 xml:space="preserve">A quarta empresa, do ramo de informática, mostra que </w:t>
      </w:r>
      <w:r w:rsidR="00AF097C" w:rsidRPr="002C1012">
        <w:rPr>
          <w:rFonts w:ascii="Times New Roman" w:hAnsi="Times New Roman"/>
          <w:sz w:val="24"/>
          <w:szCs w:val="24"/>
        </w:rPr>
        <w:t>existem três</w:t>
      </w:r>
      <w:r w:rsidRPr="002C1012">
        <w:rPr>
          <w:rFonts w:ascii="Times New Roman" w:hAnsi="Times New Roman"/>
          <w:sz w:val="24"/>
          <w:szCs w:val="24"/>
        </w:rPr>
        <w:t xml:space="preserve"> formas de descarte de lixo dentro da empresa: a primeira seria do lixo comum, a segunda f</w:t>
      </w:r>
      <w:r w:rsidR="001602E9" w:rsidRPr="002C1012">
        <w:rPr>
          <w:rFonts w:ascii="Times New Roman" w:hAnsi="Times New Roman"/>
          <w:sz w:val="24"/>
          <w:szCs w:val="24"/>
        </w:rPr>
        <w:t xml:space="preserve">orma, de resíduos líquidos como </w:t>
      </w:r>
      <w:r w:rsidRPr="002C1012">
        <w:rPr>
          <w:rFonts w:ascii="Times New Roman" w:hAnsi="Times New Roman"/>
          <w:sz w:val="24"/>
          <w:szCs w:val="24"/>
        </w:rPr>
        <w:t>tinta de impressora</w:t>
      </w:r>
      <w:r w:rsidR="001602E9" w:rsidRPr="002C1012">
        <w:rPr>
          <w:rFonts w:ascii="Times New Roman" w:hAnsi="Times New Roman"/>
          <w:sz w:val="24"/>
          <w:szCs w:val="24"/>
        </w:rPr>
        <w:t>s</w:t>
      </w:r>
      <w:r w:rsidRPr="002C1012">
        <w:rPr>
          <w:rFonts w:ascii="Times New Roman" w:hAnsi="Times New Roman"/>
          <w:sz w:val="24"/>
          <w:szCs w:val="24"/>
        </w:rPr>
        <w:t xml:space="preserve"> e a terceira maneira seria o descarte do lixo eletrônico.</w:t>
      </w:r>
    </w:p>
    <w:p w14:paraId="64AF694C" w14:textId="77777777" w:rsidR="007B7B7F" w:rsidRPr="002C1012" w:rsidRDefault="007B7B7F" w:rsidP="007B7B7F">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Uma relação nesse quesito, seria a utilização de empresas terceirizadas para fazer o recolhimento e descarte correto dos materiais. Quando questionados sobre como é passada para seus colaboradores a importância de sustentabilidade no ambiente de trabalho, percebeu-se que este quesito é bastante priorizado e valorizado nas quatro empresas entrevistadas. A forma como é transmitida esta ideia dá-se através das reuniões realizadas e do marketing interno, visando à adesão e colaboração de todos.</w:t>
      </w:r>
    </w:p>
    <w:p w14:paraId="749FA043" w14:textId="1F8ACE71" w:rsidR="004636F9" w:rsidRPr="002C1012" w:rsidRDefault="00AC2DE3" w:rsidP="00AC2DE3">
      <w:pPr>
        <w:pStyle w:val="SemEspaamento"/>
        <w:spacing w:line="360" w:lineRule="auto"/>
        <w:ind w:firstLine="708"/>
        <w:jc w:val="both"/>
        <w:rPr>
          <w:rFonts w:ascii="Times New Roman" w:hAnsi="Times New Roman"/>
          <w:sz w:val="24"/>
          <w:szCs w:val="24"/>
        </w:rPr>
      </w:pPr>
      <w:r w:rsidRPr="002C1012">
        <w:rPr>
          <w:rFonts w:ascii="Times New Roman" w:hAnsi="Times New Roman"/>
          <w:sz w:val="24"/>
          <w:szCs w:val="24"/>
        </w:rPr>
        <w:t>O</w:t>
      </w:r>
      <w:r w:rsidR="007B7B7F" w:rsidRPr="002C1012">
        <w:rPr>
          <w:rFonts w:ascii="Times New Roman" w:hAnsi="Times New Roman"/>
          <w:sz w:val="24"/>
          <w:szCs w:val="24"/>
        </w:rPr>
        <w:t>utro fator em comum é o retorno positivo dessas ações a todas as empresas pesquisadas. Destacam-se benefícios como melhoria da organização, retorno lucrativo e na forma como são bem vistas perante seu público alvo.</w:t>
      </w:r>
    </w:p>
    <w:p w14:paraId="42A4C0A7" w14:textId="756FE405" w:rsidR="00AC2DE3" w:rsidRPr="002C1012" w:rsidRDefault="00AC2DE3" w:rsidP="002C1012">
      <w:pPr>
        <w:pStyle w:val="SemEspaamento"/>
        <w:spacing w:line="360" w:lineRule="auto"/>
        <w:jc w:val="both"/>
        <w:rPr>
          <w:rFonts w:ascii="Times New Roman" w:hAnsi="Times New Roman"/>
          <w:sz w:val="24"/>
          <w:szCs w:val="24"/>
        </w:rPr>
      </w:pPr>
      <w:bookmarkStart w:id="7" w:name="_Toc483386483"/>
    </w:p>
    <w:p w14:paraId="2AD4150A" w14:textId="7E3A8CC7" w:rsidR="00B26748" w:rsidRPr="002C1012" w:rsidRDefault="00A9016A" w:rsidP="00886E0B">
      <w:pPr>
        <w:pStyle w:val="SemEspaamento"/>
        <w:numPr>
          <w:ilvl w:val="0"/>
          <w:numId w:val="19"/>
        </w:numPr>
        <w:spacing w:line="360" w:lineRule="auto"/>
        <w:jc w:val="both"/>
        <w:rPr>
          <w:rFonts w:ascii="Times New Roman" w:hAnsi="Times New Roman"/>
          <w:b/>
          <w:sz w:val="24"/>
          <w:szCs w:val="24"/>
        </w:rPr>
      </w:pPr>
      <w:r w:rsidRPr="002C1012">
        <w:rPr>
          <w:rFonts w:ascii="Times New Roman" w:hAnsi="Times New Roman"/>
          <w:b/>
          <w:sz w:val="24"/>
          <w:szCs w:val="24"/>
        </w:rPr>
        <w:t>Considerações Finais</w:t>
      </w:r>
      <w:bookmarkEnd w:id="7"/>
    </w:p>
    <w:p w14:paraId="2537ED49" w14:textId="77777777" w:rsidR="00C83386" w:rsidRPr="002C1012" w:rsidRDefault="00C83386" w:rsidP="00C83386">
      <w:pPr>
        <w:rPr>
          <w:lang w:eastAsia="en-US"/>
        </w:rPr>
      </w:pPr>
    </w:p>
    <w:p w14:paraId="6D96DC63" w14:textId="3A28C3FF" w:rsidR="00BE665A" w:rsidRPr="002C1012" w:rsidRDefault="00AD1DF6" w:rsidP="005D4AEC">
      <w:pPr>
        <w:spacing w:line="360" w:lineRule="auto"/>
        <w:ind w:firstLine="708"/>
        <w:jc w:val="both"/>
        <w:rPr>
          <w:lang w:eastAsia="en-US"/>
        </w:rPr>
      </w:pPr>
      <w:r w:rsidRPr="002C1012">
        <w:rPr>
          <w:lang w:eastAsia="en-US"/>
        </w:rPr>
        <w:t xml:space="preserve">O presente artigo teve por finalidade identificar resultados positivos em atitudes </w:t>
      </w:r>
      <w:r w:rsidR="004332B6" w:rsidRPr="002C1012">
        <w:rPr>
          <w:lang w:eastAsia="en-US"/>
        </w:rPr>
        <w:t xml:space="preserve">sustentáveis dentro de empresas, e assim contribuir para o desenvolvimento </w:t>
      </w:r>
      <w:r w:rsidR="00AF097C" w:rsidRPr="002C1012">
        <w:rPr>
          <w:lang w:eastAsia="en-US"/>
        </w:rPr>
        <w:t>social</w:t>
      </w:r>
      <w:r w:rsidR="001602E9" w:rsidRPr="002C1012">
        <w:rPr>
          <w:lang w:eastAsia="en-US"/>
        </w:rPr>
        <w:t xml:space="preserve"> de maneira sustentável</w:t>
      </w:r>
      <w:r w:rsidR="004332B6" w:rsidRPr="002C1012">
        <w:rPr>
          <w:lang w:eastAsia="en-US"/>
        </w:rPr>
        <w:t>.</w:t>
      </w:r>
      <w:r w:rsidRPr="002C1012">
        <w:rPr>
          <w:lang w:eastAsia="en-US"/>
        </w:rPr>
        <w:t xml:space="preserve"> Resultados estes com </w:t>
      </w:r>
      <w:r w:rsidR="00AF097C" w:rsidRPr="002C1012">
        <w:rPr>
          <w:lang w:eastAsia="en-US"/>
        </w:rPr>
        <w:t>benefícios</w:t>
      </w:r>
      <w:r w:rsidRPr="002C1012">
        <w:rPr>
          <w:lang w:eastAsia="en-US"/>
        </w:rPr>
        <w:t xml:space="preserve"> para a própria empresa, para a sociedade e principalmente para a natureza e futuras gerações.</w:t>
      </w:r>
    </w:p>
    <w:p w14:paraId="77C2CA95" w14:textId="1AAE8097" w:rsidR="002C1012" w:rsidRPr="002C1012" w:rsidRDefault="00AD1DF6" w:rsidP="002C1012">
      <w:pPr>
        <w:spacing w:line="360" w:lineRule="auto"/>
        <w:ind w:firstLine="708"/>
        <w:jc w:val="both"/>
        <w:rPr>
          <w:lang w:eastAsia="en-US"/>
        </w:rPr>
      </w:pPr>
      <w:r w:rsidRPr="002C1012">
        <w:rPr>
          <w:lang w:eastAsia="en-US"/>
        </w:rPr>
        <w:t>Quando se fala em atitudes sustentáveis, logo vem a ideia de grandes atitudes, relativas a r</w:t>
      </w:r>
      <w:r w:rsidR="001602E9" w:rsidRPr="002C1012">
        <w:rPr>
          <w:lang w:eastAsia="en-US"/>
        </w:rPr>
        <w:t>eflorestamentos, e grandes projetos. No entanto</w:t>
      </w:r>
      <w:r w:rsidRPr="002C1012">
        <w:rPr>
          <w:lang w:eastAsia="en-US"/>
        </w:rPr>
        <w:t>,</w:t>
      </w:r>
      <w:r w:rsidR="001602E9" w:rsidRPr="002C1012">
        <w:rPr>
          <w:lang w:eastAsia="en-US"/>
        </w:rPr>
        <w:t xml:space="preserve"> este artigo</w:t>
      </w:r>
      <w:r w:rsidRPr="002C1012">
        <w:rPr>
          <w:lang w:eastAsia="en-US"/>
        </w:rPr>
        <w:t xml:space="preserve"> </w:t>
      </w:r>
      <w:r w:rsidR="005D4AEC" w:rsidRPr="002C1012">
        <w:rPr>
          <w:lang w:eastAsia="en-US"/>
        </w:rPr>
        <w:t>deteve-se em</w:t>
      </w:r>
      <w:r w:rsidRPr="002C1012">
        <w:rPr>
          <w:lang w:eastAsia="en-US"/>
        </w:rPr>
        <w:t xml:space="preserve"> mostrar que é </w:t>
      </w:r>
      <w:r w:rsidR="00AF097C" w:rsidRPr="002C1012">
        <w:rPr>
          <w:lang w:eastAsia="en-US"/>
        </w:rPr>
        <w:t>viável</w:t>
      </w:r>
      <w:r w:rsidRPr="002C1012">
        <w:rPr>
          <w:lang w:eastAsia="en-US"/>
        </w:rPr>
        <w:t>, dentro das possibilidades de cada empresa, conciliar sustentabilidade a</w:t>
      </w:r>
      <w:r w:rsidR="005D4AEC" w:rsidRPr="002C1012">
        <w:rPr>
          <w:lang w:eastAsia="en-US"/>
        </w:rPr>
        <w:t>s r</w:t>
      </w:r>
      <w:r w:rsidRPr="002C1012">
        <w:rPr>
          <w:lang w:eastAsia="en-US"/>
        </w:rPr>
        <w:t>o</w:t>
      </w:r>
      <w:r w:rsidR="005D4AEC" w:rsidRPr="002C1012">
        <w:rPr>
          <w:lang w:eastAsia="en-US"/>
        </w:rPr>
        <w:t>tinas do</w:t>
      </w:r>
      <w:r w:rsidRPr="002C1012">
        <w:rPr>
          <w:lang w:eastAsia="en-US"/>
        </w:rPr>
        <w:t xml:space="preserve"> dia a </w:t>
      </w:r>
      <w:r w:rsidRPr="002C1012">
        <w:rPr>
          <w:lang w:eastAsia="en-US"/>
        </w:rPr>
        <w:lastRenderedPageBreak/>
        <w:t>dia. C</w:t>
      </w:r>
      <w:r w:rsidR="005D4AEC" w:rsidRPr="002C1012">
        <w:rPr>
          <w:lang w:eastAsia="en-US"/>
        </w:rPr>
        <w:t>om a tomada de atitudes simples</w:t>
      </w:r>
      <w:r w:rsidRPr="002C1012">
        <w:rPr>
          <w:lang w:eastAsia="en-US"/>
        </w:rPr>
        <w:t xml:space="preserve"> que resultam </w:t>
      </w:r>
      <w:r w:rsidR="005D4AEC" w:rsidRPr="002C1012">
        <w:rPr>
          <w:lang w:eastAsia="en-US"/>
        </w:rPr>
        <w:t xml:space="preserve">em </w:t>
      </w:r>
      <w:r w:rsidRPr="002C1012">
        <w:rPr>
          <w:lang w:eastAsia="en-US"/>
        </w:rPr>
        <w:t>mudança</w:t>
      </w:r>
      <w:r w:rsidR="005D4AEC" w:rsidRPr="002C1012">
        <w:rPr>
          <w:lang w:eastAsia="en-US"/>
        </w:rPr>
        <w:t>s</w:t>
      </w:r>
      <w:r w:rsidRPr="002C1012">
        <w:rPr>
          <w:lang w:eastAsia="en-US"/>
        </w:rPr>
        <w:t xml:space="preserve"> de hábitos, aliados a responsabilidade e emprenho de cada um, é </w:t>
      </w:r>
      <w:r w:rsidR="00AF097C" w:rsidRPr="002C1012">
        <w:rPr>
          <w:lang w:eastAsia="en-US"/>
        </w:rPr>
        <w:t>possível</w:t>
      </w:r>
      <w:r w:rsidRPr="002C1012">
        <w:rPr>
          <w:lang w:eastAsia="en-US"/>
        </w:rPr>
        <w:t xml:space="preserve"> </w:t>
      </w:r>
      <w:r w:rsidR="005D4AEC" w:rsidRPr="002C1012">
        <w:rPr>
          <w:lang w:eastAsia="en-US"/>
        </w:rPr>
        <w:t>sim, fazer muito.</w:t>
      </w:r>
    </w:p>
    <w:p w14:paraId="19317973" w14:textId="0ED81CCB" w:rsidR="007C0D98" w:rsidRPr="002C1012" w:rsidRDefault="00886E0B" w:rsidP="002C1012">
      <w:pPr>
        <w:pStyle w:val="SemEspaamento"/>
        <w:spacing w:line="360" w:lineRule="auto"/>
        <w:ind w:firstLine="708"/>
        <w:jc w:val="both"/>
        <w:rPr>
          <w:rFonts w:ascii="Times New Roman" w:hAnsi="Times New Roman"/>
          <w:sz w:val="24"/>
          <w:szCs w:val="24"/>
        </w:rPr>
      </w:pPr>
      <w:r>
        <w:rPr>
          <w:rFonts w:ascii="Times New Roman" w:hAnsi="Times New Roman"/>
          <w:sz w:val="24"/>
          <w:szCs w:val="24"/>
        </w:rPr>
        <w:t>Destaca-se</w:t>
      </w:r>
      <w:r w:rsidR="007C0D98" w:rsidRPr="002C1012">
        <w:rPr>
          <w:rFonts w:ascii="Times New Roman" w:hAnsi="Times New Roman"/>
          <w:sz w:val="24"/>
          <w:szCs w:val="24"/>
        </w:rPr>
        <w:t xml:space="preserve"> que é praticamente impossível produzir um produto ou prestar um serviço sem gerar resíduos, seja lixo comum, ou lixos específicos conforme </w:t>
      </w:r>
      <w:r w:rsidR="00BC319B">
        <w:rPr>
          <w:rFonts w:ascii="Times New Roman" w:hAnsi="Times New Roman"/>
          <w:sz w:val="24"/>
          <w:szCs w:val="24"/>
        </w:rPr>
        <w:t xml:space="preserve">a </w:t>
      </w:r>
      <w:r w:rsidR="007C0D98" w:rsidRPr="002C1012">
        <w:rPr>
          <w:rFonts w:ascii="Times New Roman" w:hAnsi="Times New Roman"/>
          <w:sz w:val="24"/>
          <w:szCs w:val="24"/>
        </w:rPr>
        <w:t>atividade</w:t>
      </w:r>
      <w:r w:rsidR="00BC319B">
        <w:rPr>
          <w:rFonts w:ascii="Times New Roman" w:hAnsi="Times New Roman"/>
          <w:sz w:val="24"/>
          <w:szCs w:val="24"/>
        </w:rPr>
        <w:t xml:space="preserve"> especifica</w:t>
      </w:r>
      <w:r w:rsidR="007C0D98" w:rsidRPr="002C1012">
        <w:rPr>
          <w:rFonts w:ascii="Times New Roman" w:hAnsi="Times New Roman"/>
          <w:sz w:val="24"/>
          <w:szCs w:val="24"/>
        </w:rPr>
        <w:t xml:space="preserve"> desempenhada pela empresa. O papel do gestor mostra-se fundamental nas tomadas de decisões, a fim de garantir um desenvolvimento social, de forma mais sustentável possível.</w:t>
      </w:r>
    </w:p>
    <w:p w14:paraId="3D01DF2A" w14:textId="77777777" w:rsidR="007C0D98" w:rsidRPr="002C1012" w:rsidRDefault="007C0D98" w:rsidP="002C1012">
      <w:pPr>
        <w:spacing w:line="360" w:lineRule="auto"/>
        <w:jc w:val="both"/>
        <w:rPr>
          <w:lang w:eastAsia="en-US"/>
        </w:rPr>
      </w:pPr>
    </w:p>
    <w:p w14:paraId="3BB20315" w14:textId="77777777" w:rsidR="00AA730C" w:rsidRPr="002C1012" w:rsidRDefault="00AA730C" w:rsidP="008350CF">
      <w:pPr>
        <w:pStyle w:val="SemEspaamento"/>
        <w:spacing w:line="360" w:lineRule="auto"/>
        <w:jc w:val="both"/>
        <w:rPr>
          <w:rFonts w:ascii="Times New Roman" w:hAnsi="Times New Roman"/>
          <w:sz w:val="24"/>
          <w:szCs w:val="24"/>
        </w:rPr>
      </w:pPr>
    </w:p>
    <w:p w14:paraId="372D053C" w14:textId="05F9DD4D" w:rsidR="00AA730C" w:rsidRPr="002C1012" w:rsidRDefault="00AA730C" w:rsidP="008350CF">
      <w:pPr>
        <w:pStyle w:val="SemEspaamento"/>
        <w:tabs>
          <w:tab w:val="left" w:pos="2415"/>
        </w:tabs>
        <w:spacing w:line="360" w:lineRule="auto"/>
        <w:jc w:val="both"/>
        <w:rPr>
          <w:rFonts w:ascii="Times New Roman" w:hAnsi="Times New Roman"/>
          <w:sz w:val="24"/>
          <w:szCs w:val="24"/>
        </w:rPr>
      </w:pPr>
    </w:p>
    <w:p w14:paraId="552EA902" w14:textId="77777777" w:rsidR="008350CF" w:rsidRPr="002C1012" w:rsidRDefault="008350CF" w:rsidP="008350CF">
      <w:pPr>
        <w:pStyle w:val="SemEspaamento"/>
        <w:spacing w:line="360" w:lineRule="auto"/>
        <w:jc w:val="both"/>
        <w:rPr>
          <w:rFonts w:ascii="Times New Roman" w:hAnsi="Times New Roman"/>
          <w:sz w:val="24"/>
          <w:szCs w:val="24"/>
        </w:rPr>
      </w:pPr>
    </w:p>
    <w:p w14:paraId="7A16A63D" w14:textId="77777777" w:rsidR="008350CF" w:rsidRPr="002C1012" w:rsidRDefault="008350CF" w:rsidP="008350CF">
      <w:pPr>
        <w:pStyle w:val="SemEspaamento"/>
        <w:spacing w:line="360" w:lineRule="auto"/>
        <w:jc w:val="both"/>
        <w:rPr>
          <w:rFonts w:ascii="Times New Roman" w:hAnsi="Times New Roman"/>
          <w:sz w:val="24"/>
          <w:szCs w:val="24"/>
        </w:rPr>
      </w:pPr>
    </w:p>
    <w:p w14:paraId="51F45D4F" w14:textId="77777777" w:rsidR="008350CF" w:rsidRPr="002C1012" w:rsidRDefault="008350CF" w:rsidP="008350CF">
      <w:pPr>
        <w:pStyle w:val="SemEspaamento"/>
        <w:spacing w:line="360" w:lineRule="auto"/>
        <w:jc w:val="both"/>
        <w:rPr>
          <w:rFonts w:ascii="Times New Roman" w:hAnsi="Times New Roman"/>
          <w:sz w:val="24"/>
          <w:szCs w:val="24"/>
        </w:rPr>
      </w:pPr>
    </w:p>
    <w:p w14:paraId="26AC6FF3" w14:textId="77777777" w:rsidR="008350CF" w:rsidRPr="002C1012" w:rsidRDefault="008350CF" w:rsidP="008350CF">
      <w:pPr>
        <w:pStyle w:val="SemEspaamento"/>
        <w:spacing w:line="360" w:lineRule="auto"/>
        <w:jc w:val="both"/>
        <w:rPr>
          <w:rFonts w:ascii="Times New Roman" w:hAnsi="Times New Roman"/>
          <w:sz w:val="24"/>
          <w:szCs w:val="24"/>
        </w:rPr>
      </w:pPr>
    </w:p>
    <w:p w14:paraId="404F855C" w14:textId="77777777" w:rsidR="008350CF" w:rsidRPr="002C1012" w:rsidRDefault="008350CF" w:rsidP="008350CF">
      <w:pPr>
        <w:pStyle w:val="SemEspaamento"/>
        <w:spacing w:line="360" w:lineRule="auto"/>
        <w:jc w:val="both"/>
        <w:rPr>
          <w:rFonts w:ascii="Times New Roman" w:hAnsi="Times New Roman"/>
          <w:sz w:val="24"/>
          <w:szCs w:val="24"/>
        </w:rPr>
      </w:pPr>
    </w:p>
    <w:p w14:paraId="45BBEA38" w14:textId="77777777" w:rsidR="008350CF" w:rsidRPr="002C1012" w:rsidRDefault="008350CF" w:rsidP="008350CF">
      <w:pPr>
        <w:pStyle w:val="SemEspaamento"/>
        <w:spacing w:line="360" w:lineRule="auto"/>
        <w:jc w:val="both"/>
        <w:rPr>
          <w:rFonts w:ascii="Times New Roman" w:hAnsi="Times New Roman"/>
          <w:sz w:val="24"/>
          <w:szCs w:val="24"/>
        </w:rPr>
      </w:pPr>
    </w:p>
    <w:p w14:paraId="55155157" w14:textId="77777777" w:rsidR="008350CF" w:rsidRPr="002C1012" w:rsidRDefault="008350CF" w:rsidP="008350CF">
      <w:pPr>
        <w:pStyle w:val="SemEspaamento"/>
        <w:spacing w:line="360" w:lineRule="auto"/>
        <w:jc w:val="both"/>
        <w:rPr>
          <w:rFonts w:ascii="Times New Roman" w:hAnsi="Times New Roman"/>
          <w:sz w:val="24"/>
          <w:szCs w:val="24"/>
        </w:rPr>
      </w:pPr>
    </w:p>
    <w:p w14:paraId="2DDE5F22" w14:textId="77777777" w:rsidR="008350CF" w:rsidRPr="002C1012" w:rsidRDefault="008350CF" w:rsidP="008350CF">
      <w:pPr>
        <w:pStyle w:val="SemEspaamento"/>
        <w:spacing w:line="360" w:lineRule="auto"/>
        <w:jc w:val="both"/>
        <w:rPr>
          <w:rFonts w:ascii="Times New Roman" w:hAnsi="Times New Roman"/>
          <w:sz w:val="24"/>
          <w:szCs w:val="24"/>
        </w:rPr>
      </w:pPr>
    </w:p>
    <w:p w14:paraId="46F45DBD" w14:textId="77777777" w:rsidR="00AA730C" w:rsidRPr="002C1012" w:rsidRDefault="00AA730C" w:rsidP="008350CF">
      <w:pPr>
        <w:pStyle w:val="SemEspaamento"/>
        <w:spacing w:line="360" w:lineRule="auto"/>
        <w:jc w:val="both"/>
        <w:rPr>
          <w:rFonts w:ascii="Times New Roman" w:hAnsi="Times New Roman"/>
          <w:sz w:val="24"/>
          <w:szCs w:val="24"/>
        </w:rPr>
      </w:pPr>
    </w:p>
    <w:p w14:paraId="27BCF2F4" w14:textId="77777777" w:rsidR="008350CF" w:rsidRPr="002C1012" w:rsidRDefault="008350CF" w:rsidP="008350CF">
      <w:pPr>
        <w:pStyle w:val="SemEspaamento"/>
        <w:spacing w:line="360" w:lineRule="auto"/>
        <w:jc w:val="both"/>
        <w:rPr>
          <w:rFonts w:ascii="Times New Roman" w:hAnsi="Times New Roman"/>
          <w:sz w:val="24"/>
          <w:szCs w:val="24"/>
        </w:rPr>
      </w:pPr>
    </w:p>
    <w:p w14:paraId="16C14592" w14:textId="5EE96C11" w:rsidR="008350CF" w:rsidRPr="002C1012" w:rsidRDefault="008350CF" w:rsidP="008350CF">
      <w:pPr>
        <w:pStyle w:val="SemEspaamento"/>
        <w:spacing w:line="360" w:lineRule="auto"/>
        <w:jc w:val="both"/>
        <w:rPr>
          <w:rFonts w:ascii="Times New Roman" w:hAnsi="Times New Roman"/>
          <w:sz w:val="24"/>
          <w:szCs w:val="24"/>
        </w:rPr>
      </w:pPr>
    </w:p>
    <w:p w14:paraId="3BE3AC0E" w14:textId="6D9BDCC8" w:rsidR="002C1012" w:rsidRPr="002C1012" w:rsidRDefault="002C1012" w:rsidP="008350CF">
      <w:pPr>
        <w:pStyle w:val="SemEspaamento"/>
        <w:spacing w:line="360" w:lineRule="auto"/>
        <w:jc w:val="both"/>
        <w:rPr>
          <w:rFonts w:ascii="Times New Roman" w:hAnsi="Times New Roman"/>
          <w:sz w:val="24"/>
          <w:szCs w:val="24"/>
        </w:rPr>
      </w:pPr>
    </w:p>
    <w:p w14:paraId="0F71C9D0" w14:textId="289A274C" w:rsidR="002C1012" w:rsidRDefault="002C1012" w:rsidP="008350CF">
      <w:pPr>
        <w:pStyle w:val="SemEspaamento"/>
        <w:spacing w:line="360" w:lineRule="auto"/>
        <w:jc w:val="both"/>
        <w:rPr>
          <w:rFonts w:ascii="Times New Roman" w:hAnsi="Times New Roman"/>
          <w:sz w:val="24"/>
          <w:szCs w:val="24"/>
        </w:rPr>
      </w:pPr>
    </w:p>
    <w:p w14:paraId="3CE26214" w14:textId="0E733EDC" w:rsidR="00BC319B" w:rsidRDefault="00BC319B" w:rsidP="008350CF">
      <w:pPr>
        <w:pStyle w:val="SemEspaamento"/>
        <w:spacing w:line="360" w:lineRule="auto"/>
        <w:jc w:val="both"/>
        <w:rPr>
          <w:rFonts w:ascii="Times New Roman" w:hAnsi="Times New Roman"/>
          <w:sz w:val="24"/>
          <w:szCs w:val="24"/>
        </w:rPr>
      </w:pPr>
    </w:p>
    <w:p w14:paraId="763F4001" w14:textId="4D9E127B" w:rsidR="00BC319B" w:rsidRDefault="00BC319B" w:rsidP="008350CF">
      <w:pPr>
        <w:pStyle w:val="SemEspaamento"/>
        <w:spacing w:line="360" w:lineRule="auto"/>
        <w:jc w:val="both"/>
        <w:rPr>
          <w:rFonts w:ascii="Times New Roman" w:hAnsi="Times New Roman"/>
          <w:sz w:val="24"/>
          <w:szCs w:val="24"/>
        </w:rPr>
      </w:pPr>
    </w:p>
    <w:p w14:paraId="4437D4C5" w14:textId="77777777" w:rsidR="00013EAA" w:rsidRPr="002C1012" w:rsidRDefault="00013EAA" w:rsidP="008350CF">
      <w:pPr>
        <w:pStyle w:val="SemEspaamento"/>
        <w:spacing w:line="360" w:lineRule="auto"/>
        <w:jc w:val="both"/>
        <w:rPr>
          <w:rFonts w:ascii="Times New Roman" w:hAnsi="Times New Roman"/>
          <w:sz w:val="24"/>
          <w:szCs w:val="24"/>
        </w:rPr>
      </w:pPr>
    </w:p>
    <w:p w14:paraId="621EECB6" w14:textId="7BC5E4F0" w:rsidR="002C1012" w:rsidRPr="002C1012" w:rsidRDefault="002C1012" w:rsidP="008350CF">
      <w:pPr>
        <w:pStyle w:val="SemEspaamento"/>
        <w:spacing w:line="360" w:lineRule="auto"/>
        <w:jc w:val="both"/>
        <w:rPr>
          <w:rFonts w:ascii="Times New Roman" w:hAnsi="Times New Roman"/>
          <w:sz w:val="24"/>
          <w:szCs w:val="24"/>
        </w:rPr>
      </w:pPr>
    </w:p>
    <w:p w14:paraId="71ECBEB9" w14:textId="6DAD73F8" w:rsidR="002C1012" w:rsidRPr="002C1012" w:rsidRDefault="002C1012" w:rsidP="008350CF">
      <w:pPr>
        <w:pStyle w:val="SemEspaamento"/>
        <w:spacing w:line="360" w:lineRule="auto"/>
        <w:jc w:val="both"/>
        <w:rPr>
          <w:rFonts w:ascii="Times New Roman" w:hAnsi="Times New Roman"/>
          <w:sz w:val="24"/>
          <w:szCs w:val="24"/>
        </w:rPr>
      </w:pPr>
    </w:p>
    <w:p w14:paraId="3246D845" w14:textId="77777777" w:rsidR="002C1012" w:rsidRPr="002C1012" w:rsidRDefault="002C1012" w:rsidP="008350CF">
      <w:pPr>
        <w:pStyle w:val="SemEspaamento"/>
        <w:spacing w:line="360" w:lineRule="auto"/>
        <w:jc w:val="both"/>
        <w:rPr>
          <w:rFonts w:ascii="Times New Roman" w:hAnsi="Times New Roman"/>
          <w:sz w:val="24"/>
          <w:szCs w:val="24"/>
        </w:rPr>
      </w:pPr>
    </w:p>
    <w:p w14:paraId="0F96BE18" w14:textId="77777777" w:rsidR="008350CF" w:rsidRPr="002C1012" w:rsidRDefault="008350CF" w:rsidP="008350CF">
      <w:pPr>
        <w:pStyle w:val="SemEspaamento"/>
        <w:spacing w:line="360" w:lineRule="auto"/>
        <w:jc w:val="both"/>
        <w:rPr>
          <w:rFonts w:ascii="Times New Roman" w:hAnsi="Times New Roman"/>
          <w:sz w:val="24"/>
          <w:szCs w:val="24"/>
        </w:rPr>
      </w:pPr>
    </w:p>
    <w:p w14:paraId="25076035" w14:textId="77777777" w:rsidR="008350CF" w:rsidRPr="002C1012" w:rsidRDefault="008350CF" w:rsidP="008350CF">
      <w:pPr>
        <w:pStyle w:val="SemEspaamento"/>
        <w:spacing w:line="360" w:lineRule="auto"/>
        <w:jc w:val="both"/>
        <w:rPr>
          <w:rFonts w:ascii="Times New Roman" w:hAnsi="Times New Roman"/>
          <w:sz w:val="24"/>
          <w:szCs w:val="24"/>
        </w:rPr>
      </w:pPr>
    </w:p>
    <w:p w14:paraId="581D70E8" w14:textId="77777777" w:rsidR="008350CF" w:rsidRPr="002C1012" w:rsidRDefault="008350CF" w:rsidP="008350CF">
      <w:pPr>
        <w:pStyle w:val="ReferencesHeading"/>
        <w:spacing w:line="360" w:lineRule="auto"/>
        <w:jc w:val="left"/>
        <w:rPr>
          <w:lang w:val="pt-BR"/>
        </w:rPr>
      </w:pPr>
    </w:p>
    <w:p w14:paraId="7C814FD7" w14:textId="77777777" w:rsidR="00AA730C" w:rsidRPr="002C1012" w:rsidRDefault="00AA730C" w:rsidP="008350CF">
      <w:pPr>
        <w:pStyle w:val="ReferencesHeading"/>
        <w:spacing w:line="360" w:lineRule="auto"/>
        <w:jc w:val="left"/>
        <w:rPr>
          <w:lang w:val="pt-BR"/>
        </w:rPr>
      </w:pPr>
      <w:r w:rsidRPr="002C1012">
        <w:rPr>
          <w:lang w:val="pt-BR"/>
        </w:rPr>
        <w:lastRenderedPageBreak/>
        <w:t>REFERÊNCIAS</w:t>
      </w:r>
    </w:p>
    <w:p w14:paraId="07E0E9F6" w14:textId="77777777" w:rsidR="008350CF" w:rsidRPr="002C1012" w:rsidRDefault="008350CF" w:rsidP="008350CF">
      <w:pPr>
        <w:pStyle w:val="SemEspaamento"/>
        <w:spacing w:line="360" w:lineRule="auto"/>
        <w:jc w:val="both"/>
        <w:rPr>
          <w:rFonts w:ascii="Times New Roman" w:hAnsi="Times New Roman"/>
          <w:sz w:val="24"/>
          <w:szCs w:val="24"/>
        </w:rPr>
      </w:pPr>
    </w:p>
    <w:p w14:paraId="5A7C49C6" w14:textId="4385D658" w:rsidR="002F6CEB" w:rsidRPr="002C1012" w:rsidRDefault="002F6CEB"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BERMANN, Célio</w:t>
      </w:r>
      <w:r w:rsidR="000354D9" w:rsidRPr="002C1012">
        <w:rPr>
          <w:rFonts w:ascii="Times New Roman" w:hAnsi="Times New Roman"/>
          <w:sz w:val="24"/>
          <w:szCs w:val="24"/>
        </w:rPr>
        <w:t xml:space="preserve">. </w:t>
      </w:r>
      <w:r w:rsidRPr="002C1012">
        <w:rPr>
          <w:rFonts w:ascii="Times New Roman" w:hAnsi="Times New Roman"/>
          <w:sz w:val="24"/>
          <w:szCs w:val="24"/>
        </w:rPr>
        <w:t xml:space="preserve">(2008). </w:t>
      </w:r>
      <w:r w:rsidR="00AF097C" w:rsidRPr="002C1012">
        <w:rPr>
          <w:rFonts w:ascii="Times New Roman" w:hAnsi="Times New Roman"/>
          <w:b/>
          <w:sz w:val="24"/>
          <w:szCs w:val="24"/>
        </w:rPr>
        <w:t>Cris ambiental e as energias renováveis</w:t>
      </w:r>
      <w:r w:rsidRPr="002C1012">
        <w:rPr>
          <w:rFonts w:ascii="Times New Roman" w:hAnsi="Times New Roman"/>
          <w:b/>
          <w:sz w:val="24"/>
          <w:szCs w:val="24"/>
        </w:rPr>
        <w:t xml:space="preserve">. </w:t>
      </w:r>
      <w:r w:rsidR="00AF097C" w:rsidRPr="002C1012">
        <w:rPr>
          <w:rFonts w:ascii="Times New Roman" w:hAnsi="Times New Roman"/>
          <w:sz w:val="24"/>
          <w:szCs w:val="24"/>
        </w:rPr>
        <w:t>Disponível</w:t>
      </w:r>
      <w:r w:rsidRPr="002C1012">
        <w:rPr>
          <w:rFonts w:ascii="Times New Roman" w:hAnsi="Times New Roman"/>
          <w:sz w:val="24"/>
          <w:szCs w:val="24"/>
        </w:rPr>
        <w:t xml:space="preserve"> em:&lt;</w:t>
      </w:r>
      <w:r w:rsidRPr="002C1012">
        <w:rPr>
          <w:rFonts w:ascii="Times New Roman" w:hAnsi="Times New Roman"/>
        </w:rPr>
        <w:t xml:space="preserve"> </w:t>
      </w:r>
      <w:r w:rsidRPr="002C1012">
        <w:rPr>
          <w:rFonts w:ascii="Times New Roman" w:hAnsi="Times New Roman"/>
          <w:sz w:val="24"/>
          <w:szCs w:val="24"/>
        </w:rPr>
        <w:t>http://cienciaecultura.bvs.br/scielo.php?pid=s0009-67252008000300010&amp;scr ipt= sc i_arttext&gt;. Acesso em 24/05/2017.</w:t>
      </w:r>
    </w:p>
    <w:p w14:paraId="29468B2F" w14:textId="08E4F758" w:rsidR="00635541" w:rsidRPr="002C1012" w:rsidRDefault="00635541" w:rsidP="008350CF">
      <w:pPr>
        <w:pStyle w:val="SemEspaamento"/>
        <w:spacing w:line="360" w:lineRule="auto"/>
        <w:jc w:val="both"/>
        <w:rPr>
          <w:rFonts w:ascii="Times New Roman" w:hAnsi="Times New Roman"/>
          <w:sz w:val="24"/>
          <w:szCs w:val="24"/>
        </w:rPr>
      </w:pPr>
    </w:p>
    <w:p w14:paraId="0E6D5263" w14:textId="7C9CE168" w:rsidR="00534A91" w:rsidRPr="002C1012" w:rsidRDefault="002F6CEB"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BMED, Fabio </w:t>
      </w:r>
      <w:r w:rsidR="00AF097C" w:rsidRPr="002C1012">
        <w:rPr>
          <w:rFonts w:ascii="Times New Roman" w:hAnsi="Times New Roman"/>
          <w:b/>
          <w:sz w:val="24"/>
          <w:szCs w:val="24"/>
        </w:rPr>
        <w:t>Origem da palavra “empreendedorismo</w:t>
      </w:r>
      <w:r w:rsidRPr="002C1012">
        <w:rPr>
          <w:rFonts w:ascii="Times New Roman" w:hAnsi="Times New Roman"/>
          <w:sz w:val="24"/>
          <w:szCs w:val="24"/>
        </w:rPr>
        <w:t>”. Disponível em: &lt;http://www</w:t>
      </w:r>
      <w:r w:rsidR="00AF097C" w:rsidRPr="002C1012">
        <w:rPr>
          <w:rFonts w:ascii="Times New Roman" w:hAnsi="Times New Roman"/>
          <w:sz w:val="24"/>
          <w:szCs w:val="24"/>
        </w:rPr>
        <w:t xml:space="preserve"> </w:t>
      </w:r>
      <w:r w:rsidRPr="002C1012">
        <w:rPr>
          <w:rFonts w:ascii="Times New Roman" w:hAnsi="Times New Roman"/>
          <w:sz w:val="24"/>
          <w:szCs w:val="24"/>
        </w:rPr>
        <w:t>.fabiobmed.com.br/origem-da-palavras-empreendedorismo/&gt; Acesso em 04/04/2017.</w:t>
      </w:r>
    </w:p>
    <w:p w14:paraId="12FE5ED5" w14:textId="1814878A" w:rsidR="002F6CEB" w:rsidRPr="002C1012" w:rsidRDefault="002F6CEB" w:rsidP="008350CF">
      <w:pPr>
        <w:pStyle w:val="SemEspaamento"/>
        <w:spacing w:line="360" w:lineRule="auto"/>
        <w:jc w:val="both"/>
        <w:rPr>
          <w:rFonts w:ascii="Times New Roman" w:hAnsi="Times New Roman"/>
          <w:sz w:val="24"/>
          <w:szCs w:val="24"/>
        </w:rPr>
      </w:pPr>
    </w:p>
    <w:p w14:paraId="66A0651D" w14:textId="79778238" w:rsidR="00635541" w:rsidRPr="002C1012" w:rsidRDefault="00635541"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BRUNDTLAND, 1987. Apud GARCIA, Felipe B. </w:t>
      </w:r>
      <w:r w:rsidR="00AF097C" w:rsidRPr="002C1012">
        <w:rPr>
          <w:rFonts w:ascii="Times New Roman" w:hAnsi="Times New Roman"/>
          <w:b/>
          <w:sz w:val="24"/>
          <w:szCs w:val="24"/>
        </w:rPr>
        <w:t>Definição de sustentabilidade</w:t>
      </w:r>
      <w:r w:rsidRPr="002C1012">
        <w:rPr>
          <w:rFonts w:ascii="Times New Roman" w:hAnsi="Times New Roman"/>
          <w:b/>
          <w:sz w:val="24"/>
          <w:szCs w:val="24"/>
        </w:rPr>
        <w:t xml:space="preserve">. </w:t>
      </w:r>
      <w:r w:rsidRPr="002C1012">
        <w:rPr>
          <w:rFonts w:ascii="Times New Roman" w:hAnsi="Times New Roman"/>
          <w:sz w:val="24"/>
          <w:szCs w:val="24"/>
        </w:rPr>
        <w:t xml:space="preserve">07 de dezembro de 2009. </w:t>
      </w:r>
      <w:r w:rsidR="00AF097C" w:rsidRPr="002C1012">
        <w:rPr>
          <w:rFonts w:ascii="Times New Roman" w:hAnsi="Times New Roman"/>
          <w:sz w:val="24"/>
          <w:szCs w:val="24"/>
        </w:rPr>
        <w:t>Disponível</w:t>
      </w:r>
      <w:r w:rsidRPr="002C1012">
        <w:rPr>
          <w:rFonts w:ascii="Times New Roman" w:hAnsi="Times New Roman"/>
          <w:sz w:val="24"/>
          <w:szCs w:val="24"/>
        </w:rPr>
        <w:t xml:space="preserve"> em: &lt;http://www.sus tentabilidades.com.br</w:t>
      </w:r>
      <w:r w:rsidR="00AF097C" w:rsidRPr="002C1012">
        <w:rPr>
          <w:rFonts w:ascii="Times New Roman" w:hAnsi="Times New Roman"/>
          <w:sz w:val="24"/>
          <w:szCs w:val="24"/>
        </w:rPr>
        <w:t xml:space="preserve"> </w:t>
      </w:r>
      <w:r w:rsidRPr="002C1012">
        <w:rPr>
          <w:rFonts w:ascii="Times New Roman" w:hAnsi="Times New Roman"/>
          <w:sz w:val="24"/>
          <w:szCs w:val="24"/>
        </w:rPr>
        <w:t>/index.php?option=com_content&amp;view=article&amp;id=30&amp;Itemid=50&gt;. Acesso em 27/05/2009.</w:t>
      </w:r>
    </w:p>
    <w:p w14:paraId="1D263708" w14:textId="467F9B33" w:rsidR="00635541" w:rsidRDefault="00635541" w:rsidP="008350CF">
      <w:pPr>
        <w:pStyle w:val="SemEspaamento"/>
        <w:spacing w:line="360" w:lineRule="auto"/>
        <w:jc w:val="both"/>
        <w:rPr>
          <w:rFonts w:ascii="Times New Roman" w:hAnsi="Times New Roman"/>
          <w:sz w:val="24"/>
          <w:szCs w:val="24"/>
        </w:rPr>
      </w:pPr>
    </w:p>
    <w:p w14:paraId="2871C19B" w14:textId="7C6400A9" w:rsidR="00307686" w:rsidRDefault="00307686" w:rsidP="008350CF">
      <w:pPr>
        <w:pStyle w:val="SemEspaamento"/>
        <w:spacing w:line="360" w:lineRule="auto"/>
        <w:jc w:val="both"/>
        <w:rPr>
          <w:rFonts w:ascii="Times New Roman" w:hAnsi="Times New Roman"/>
          <w:sz w:val="24"/>
          <w:szCs w:val="24"/>
        </w:rPr>
      </w:pPr>
      <w:r>
        <w:rPr>
          <w:rFonts w:ascii="Times New Roman" w:hAnsi="Times New Roman"/>
          <w:sz w:val="24"/>
          <w:szCs w:val="24"/>
        </w:rPr>
        <w:t xml:space="preserve">CARVALHO, Raimundo N. (2013) </w:t>
      </w:r>
      <w:r>
        <w:rPr>
          <w:rFonts w:ascii="Times New Roman" w:hAnsi="Times New Roman"/>
          <w:b/>
          <w:sz w:val="24"/>
          <w:szCs w:val="24"/>
        </w:rPr>
        <w:t xml:space="preserve">Empreendedorismo: importância econômica e social. </w:t>
      </w:r>
      <w:r>
        <w:rPr>
          <w:rFonts w:ascii="Times New Roman" w:hAnsi="Times New Roman"/>
          <w:sz w:val="24"/>
          <w:szCs w:val="24"/>
        </w:rPr>
        <w:t>Disponivel em: &lt;</w:t>
      </w:r>
      <w:r>
        <w:t xml:space="preserve"> </w:t>
      </w:r>
      <w:r>
        <w:rPr>
          <w:rFonts w:ascii="Times New Roman" w:hAnsi="Times New Roman"/>
          <w:sz w:val="24"/>
          <w:szCs w:val="24"/>
        </w:rPr>
        <w:t>http://www.administradores.com.br/artigos/academico/empreendedorismo-importancia-economica-e-social/74380/&gt; Acesso em 30/05/2017</w:t>
      </w:r>
    </w:p>
    <w:p w14:paraId="4B4658F1" w14:textId="77777777" w:rsidR="00307686" w:rsidRPr="002C1012" w:rsidRDefault="00307686" w:rsidP="008350CF">
      <w:pPr>
        <w:pStyle w:val="SemEspaamento"/>
        <w:spacing w:line="360" w:lineRule="auto"/>
        <w:jc w:val="both"/>
        <w:rPr>
          <w:rFonts w:ascii="Times New Roman" w:hAnsi="Times New Roman"/>
          <w:sz w:val="24"/>
          <w:szCs w:val="24"/>
        </w:rPr>
      </w:pPr>
    </w:p>
    <w:p w14:paraId="4388D411" w14:textId="77777777" w:rsidR="00534A91" w:rsidRPr="002C1012" w:rsidRDefault="00FF3E53" w:rsidP="008350CF">
      <w:pPr>
        <w:pStyle w:val="SemEspaamento"/>
        <w:spacing w:line="360" w:lineRule="auto"/>
        <w:jc w:val="both"/>
        <w:rPr>
          <w:rFonts w:ascii="Times New Roman" w:hAnsi="Times New Roman"/>
          <w:sz w:val="24"/>
          <w:szCs w:val="24"/>
        </w:rPr>
      </w:pPr>
      <w:r w:rsidRPr="002C1012">
        <w:rPr>
          <w:rFonts w:ascii="Times New Roman" w:hAnsi="Times New Roman"/>
          <w:b/>
          <w:sz w:val="24"/>
          <w:szCs w:val="24"/>
        </w:rPr>
        <w:t>CONCEITO DE DESENVOLVIMENTO SOCIAL.</w:t>
      </w:r>
      <w:r w:rsidR="00534A91" w:rsidRPr="002C1012">
        <w:rPr>
          <w:rFonts w:ascii="Times New Roman" w:hAnsi="Times New Roman"/>
          <w:sz w:val="24"/>
          <w:szCs w:val="24"/>
        </w:rPr>
        <w:t xml:space="preserve"> Disponível em: &lt;http://queconceito.</w:t>
      </w:r>
      <w:r w:rsidRPr="002C1012">
        <w:rPr>
          <w:rFonts w:ascii="Times New Roman" w:hAnsi="Times New Roman"/>
          <w:sz w:val="24"/>
          <w:szCs w:val="24"/>
        </w:rPr>
        <w:t xml:space="preserve"> </w:t>
      </w:r>
      <w:r w:rsidR="00534A91" w:rsidRPr="002C1012">
        <w:rPr>
          <w:rFonts w:ascii="Times New Roman" w:hAnsi="Times New Roman"/>
          <w:sz w:val="24"/>
          <w:szCs w:val="24"/>
        </w:rPr>
        <w:t>com.br/</w:t>
      </w:r>
      <w:r w:rsidR="00943DE4" w:rsidRPr="002C1012">
        <w:rPr>
          <w:rFonts w:ascii="Times New Roman" w:hAnsi="Times New Roman"/>
          <w:sz w:val="24"/>
          <w:szCs w:val="24"/>
        </w:rPr>
        <w:t xml:space="preserve"> </w:t>
      </w:r>
      <w:r w:rsidR="00534A91" w:rsidRPr="002C1012">
        <w:rPr>
          <w:rFonts w:ascii="Times New Roman" w:hAnsi="Times New Roman"/>
          <w:sz w:val="24"/>
          <w:szCs w:val="24"/>
        </w:rPr>
        <w:t>desenvolvimento-social&gt; Acesso em 31 de março de 2016</w:t>
      </w:r>
    </w:p>
    <w:p w14:paraId="733C5CF9" w14:textId="77777777" w:rsidR="00943DE4" w:rsidRPr="002C1012" w:rsidRDefault="00943DE4" w:rsidP="008350CF">
      <w:pPr>
        <w:pStyle w:val="SemEspaamento"/>
        <w:spacing w:line="360" w:lineRule="auto"/>
        <w:jc w:val="both"/>
        <w:rPr>
          <w:rFonts w:ascii="Times New Roman" w:hAnsi="Times New Roman"/>
          <w:sz w:val="24"/>
          <w:szCs w:val="24"/>
        </w:rPr>
      </w:pPr>
    </w:p>
    <w:p w14:paraId="6DC7C3A0" w14:textId="0265A609" w:rsidR="002F6CEB" w:rsidRPr="002C1012" w:rsidRDefault="002F6CEB"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PROGRAMA DAS NAÇÕES UNIDAS PARA DESENVOLVIMENTO NO BRASIL. </w:t>
      </w:r>
      <w:r w:rsidR="00AF097C" w:rsidRPr="002C1012">
        <w:rPr>
          <w:rFonts w:ascii="Times New Roman" w:hAnsi="Times New Roman"/>
          <w:b/>
          <w:sz w:val="24"/>
          <w:szCs w:val="24"/>
        </w:rPr>
        <w:t>Ranking idg global 2014</w:t>
      </w:r>
      <w:r w:rsidRPr="002C1012">
        <w:rPr>
          <w:rFonts w:ascii="Times New Roman" w:hAnsi="Times New Roman"/>
          <w:b/>
          <w:sz w:val="24"/>
          <w:szCs w:val="24"/>
        </w:rPr>
        <w:t xml:space="preserve">. </w:t>
      </w:r>
      <w:r w:rsidR="00AF097C" w:rsidRPr="002C1012">
        <w:rPr>
          <w:rFonts w:ascii="Times New Roman" w:hAnsi="Times New Roman"/>
          <w:sz w:val="24"/>
          <w:szCs w:val="24"/>
        </w:rPr>
        <w:t>Disponí</w:t>
      </w:r>
      <w:r w:rsidRPr="002C1012">
        <w:rPr>
          <w:rFonts w:ascii="Times New Roman" w:hAnsi="Times New Roman"/>
          <w:sz w:val="24"/>
          <w:szCs w:val="24"/>
        </w:rPr>
        <w:t>vel em: &lt;</w:t>
      </w:r>
      <w:r w:rsidRPr="002C1012">
        <w:rPr>
          <w:rFonts w:ascii="Times New Roman" w:hAnsi="Times New Roman"/>
        </w:rPr>
        <w:t xml:space="preserve"> </w:t>
      </w:r>
      <w:r w:rsidRPr="002C1012">
        <w:rPr>
          <w:rFonts w:ascii="Times New Roman" w:hAnsi="Times New Roman"/>
          <w:sz w:val="24"/>
          <w:szCs w:val="24"/>
        </w:rPr>
        <w:t>http://www.br.undp.org/content /brazil/pt/home/idh0/rankings/idh-global.html&gt; Acesso em: 24/05/2017.</w:t>
      </w:r>
    </w:p>
    <w:p w14:paraId="23A8C50B" w14:textId="77777777" w:rsidR="002F6CEB" w:rsidRPr="002C1012" w:rsidRDefault="002F6CEB" w:rsidP="008350CF">
      <w:pPr>
        <w:pStyle w:val="SemEspaamento"/>
        <w:spacing w:line="360" w:lineRule="auto"/>
        <w:jc w:val="both"/>
        <w:rPr>
          <w:rFonts w:ascii="Times New Roman" w:hAnsi="Times New Roman"/>
          <w:sz w:val="24"/>
          <w:szCs w:val="24"/>
        </w:rPr>
      </w:pPr>
    </w:p>
    <w:p w14:paraId="1C9BEA79" w14:textId="2EB805D0" w:rsidR="002F6CEB" w:rsidRPr="002C1012" w:rsidRDefault="008F2D8C"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QUEIROZ, Taís</w:t>
      </w:r>
      <w:r w:rsidR="002F6CEB" w:rsidRPr="002C1012">
        <w:rPr>
          <w:rFonts w:ascii="Times New Roman" w:hAnsi="Times New Roman"/>
          <w:sz w:val="24"/>
          <w:szCs w:val="24"/>
        </w:rPr>
        <w:t xml:space="preserve">. </w:t>
      </w:r>
      <w:r w:rsidR="00AF097C" w:rsidRPr="002C1012">
        <w:rPr>
          <w:rFonts w:ascii="Times New Roman" w:hAnsi="Times New Roman"/>
          <w:b/>
          <w:sz w:val="24"/>
          <w:szCs w:val="24"/>
        </w:rPr>
        <w:t>Consumo, consumismo e seus impactos no meio ambiente</w:t>
      </w:r>
      <w:r w:rsidR="002F6CEB" w:rsidRPr="002C1012">
        <w:rPr>
          <w:rFonts w:ascii="Times New Roman" w:hAnsi="Times New Roman"/>
          <w:b/>
          <w:sz w:val="24"/>
          <w:szCs w:val="24"/>
        </w:rPr>
        <w:t xml:space="preserve">. </w:t>
      </w:r>
      <w:r w:rsidR="002F6CEB" w:rsidRPr="002C1012">
        <w:rPr>
          <w:rFonts w:ascii="Times New Roman" w:hAnsi="Times New Roman"/>
          <w:sz w:val="24"/>
          <w:szCs w:val="24"/>
        </w:rPr>
        <w:t>Publicado em março, 15, 2010. Disponível em: &lt;</w:t>
      </w:r>
      <w:r w:rsidR="002F6CEB" w:rsidRPr="002C1012">
        <w:rPr>
          <w:rFonts w:ascii="Times New Roman" w:hAnsi="Times New Roman"/>
        </w:rPr>
        <w:t xml:space="preserve"> </w:t>
      </w:r>
      <w:r w:rsidR="002F6CEB" w:rsidRPr="002C1012">
        <w:rPr>
          <w:rFonts w:ascii="Times New Roman" w:hAnsi="Times New Roman"/>
          <w:sz w:val="24"/>
          <w:szCs w:val="24"/>
        </w:rPr>
        <w:t>http://www.recicloteca.org.br/ consumo/consumo-e-meio-ambiente/</w:t>
      </w:r>
      <w:r w:rsidR="00AF097C" w:rsidRPr="002C1012">
        <w:rPr>
          <w:rFonts w:ascii="Times New Roman" w:hAnsi="Times New Roman"/>
          <w:sz w:val="24"/>
          <w:szCs w:val="24"/>
        </w:rPr>
        <w:t>&gt;. Acesso</w:t>
      </w:r>
      <w:r w:rsidR="002F6CEB" w:rsidRPr="002C1012">
        <w:rPr>
          <w:rFonts w:ascii="Times New Roman" w:hAnsi="Times New Roman"/>
          <w:sz w:val="24"/>
          <w:szCs w:val="24"/>
        </w:rPr>
        <w:t xml:space="preserve"> em 24/05/2017.</w:t>
      </w:r>
    </w:p>
    <w:p w14:paraId="247EF5A2" w14:textId="0F8D3F5F" w:rsidR="002F6CEB" w:rsidRDefault="002F6CEB" w:rsidP="008350CF">
      <w:pPr>
        <w:pStyle w:val="SemEspaamento"/>
        <w:spacing w:line="360" w:lineRule="auto"/>
        <w:jc w:val="both"/>
        <w:rPr>
          <w:rFonts w:ascii="Times New Roman" w:hAnsi="Times New Roman"/>
          <w:sz w:val="24"/>
          <w:szCs w:val="24"/>
        </w:rPr>
      </w:pPr>
    </w:p>
    <w:p w14:paraId="38C4CE7E" w14:textId="7E5C7149" w:rsidR="00331E39" w:rsidRPr="00013EAA" w:rsidRDefault="00331E39" w:rsidP="008350CF">
      <w:pPr>
        <w:pStyle w:val="SemEspaamento"/>
        <w:spacing w:line="360" w:lineRule="auto"/>
        <w:jc w:val="both"/>
        <w:rPr>
          <w:rFonts w:ascii="Times New Roman" w:hAnsi="Times New Roman"/>
          <w:color w:val="000000" w:themeColor="text1"/>
          <w:sz w:val="24"/>
          <w:szCs w:val="24"/>
        </w:rPr>
      </w:pPr>
      <w:r w:rsidRPr="00013EAA">
        <w:rPr>
          <w:rFonts w:ascii="Times New Roman" w:hAnsi="Times New Roman"/>
          <w:color w:val="000000" w:themeColor="text1"/>
          <w:sz w:val="24"/>
          <w:szCs w:val="24"/>
          <w:shd w:val="clear" w:color="auto" w:fill="FFFFFF"/>
        </w:rPr>
        <w:t>MELO, Marciano Almeida. </w:t>
      </w:r>
      <w:r w:rsidRPr="00013EAA">
        <w:rPr>
          <w:rFonts w:ascii="Times New Roman" w:hAnsi="Times New Roman"/>
          <w:i/>
          <w:iCs/>
          <w:color w:val="000000" w:themeColor="text1"/>
          <w:sz w:val="24"/>
          <w:szCs w:val="24"/>
          <w:shd w:val="clear" w:color="auto" w:fill="FFFFFF"/>
        </w:rPr>
        <w:t>O desenvolvimento industrial e o impacto no meio ambiente</w:t>
      </w:r>
      <w:r w:rsidRPr="00013EAA">
        <w:rPr>
          <w:rFonts w:ascii="Times New Roman" w:hAnsi="Times New Roman"/>
          <w:color w:val="000000" w:themeColor="text1"/>
          <w:sz w:val="24"/>
          <w:szCs w:val="24"/>
          <w:shd w:val="clear" w:color="auto" w:fill="FFFFFF"/>
        </w:rPr>
        <w:t>. </w:t>
      </w:r>
      <w:r w:rsidRPr="00013EAA">
        <w:rPr>
          <w:rFonts w:ascii="Times New Roman" w:hAnsi="Times New Roman"/>
          <w:b/>
          <w:bCs/>
          <w:color w:val="000000" w:themeColor="text1"/>
          <w:sz w:val="24"/>
          <w:szCs w:val="24"/>
          <w:shd w:val="clear" w:color="auto" w:fill="FFFFFF"/>
        </w:rPr>
        <w:t>Boletim Jurídico</w:t>
      </w:r>
      <w:r w:rsidRPr="00013EAA">
        <w:rPr>
          <w:rFonts w:ascii="Times New Roman" w:hAnsi="Times New Roman"/>
          <w:color w:val="000000" w:themeColor="text1"/>
          <w:sz w:val="24"/>
          <w:szCs w:val="24"/>
          <w:shd w:val="clear" w:color="auto" w:fill="FFFFFF"/>
        </w:rPr>
        <w:t xml:space="preserve">, Uberaba/MG, a. 13, no 952. Disponível em: &lt;http://www.boletimjuridico.com.br/ doutrina/texto.asp?id=2459&gt; Acesso em: </w:t>
      </w:r>
      <w:r w:rsidR="00013EAA">
        <w:rPr>
          <w:rFonts w:ascii="Times New Roman" w:hAnsi="Times New Roman"/>
          <w:color w:val="000000" w:themeColor="text1"/>
          <w:sz w:val="24"/>
          <w:szCs w:val="24"/>
          <w:shd w:val="clear" w:color="auto" w:fill="FFFFFF"/>
        </w:rPr>
        <w:t>30/05/2017</w:t>
      </w:r>
    </w:p>
    <w:p w14:paraId="5133335E" w14:textId="77777777" w:rsidR="00331E39" w:rsidRPr="002C1012" w:rsidRDefault="00331E39" w:rsidP="008350CF">
      <w:pPr>
        <w:pStyle w:val="SemEspaamento"/>
        <w:spacing w:line="360" w:lineRule="auto"/>
        <w:jc w:val="both"/>
        <w:rPr>
          <w:rFonts w:ascii="Times New Roman" w:hAnsi="Times New Roman"/>
          <w:sz w:val="24"/>
          <w:szCs w:val="24"/>
        </w:rPr>
      </w:pPr>
    </w:p>
    <w:p w14:paraId="22F8D7C5" w14:textId="4762D241" w:rsidR="0097037A" w:rsidRPr="002C1012" w:rsidRDefault="0097037A"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lastRenderedPageBreak/>
        <w:t xml:space="preserve">ONU. (2010) </w:t>
      </w:r>
      <w:r w:rsidR="00AF097C" w:rsidRPr="002C1012">
        <w:rPr>
          <w:rFonts w:ascii="Times New Roman" w:hAnsi="Times New Roman"/>
          <w:b/>
          <w:sz w:val="24"/>
          <w:szCs w:val="24"/>
        </w:rPr>
        <w:t>ONU estabelece três pilares para o desenvolvimento sustentável dos países: econômico, social e ambiental</w:t>
      </w:r>
      <w:r w:rsidRPr="002C1012">
        <w:rPr>
          <w:rFonts w:ascii="Times New Roman" w:hAnsi="Times New Roman"/>
          <w:b/>
          <w:sz w:val="24"/>
          <w:szCs w:val="24"/>
        </w:rPr>
        <w:t xml:space="preserve">. </w:t>
      </w:r>
      <w:r w:rsidR="00AF097C" w:rsidRPr="002C1012">
        <w:rPr>
          <w:rFonts w:ascii="Times New Roman" w:hAnsi="Times New Roman"/>
          <w:sz w:val="24"/>
          <w:szCs w:val="24"/>
        </w:rPr>
        <w:t>Disponível</w:t>
      </w:r>
      <w:r w:rsidRPr="002C1012">
        <w:rPr>
          <w:rFonts w:ascii="Times New Roman" w:hAnsi="Times New Roman"/>
          <w:sz w:val="24"/>
          <w:szCs w:val="24"/>
        </w:rPr>
        <w:t xml:space="preserve"> em: &lt;</w:t>
      </w:r>
      <w:r w:rsidR="00842DF7" w:rsidRPr="002C1012">
        <w:rPr>
          <w:rFonts w:ascii="Times New Roman" w:hAnsi="Times New Roman"/>
          <w:sz w:val="24"/>
          <w:szCs w:val="24"/>
        </w:rPr>
        <w:t>http://www.senado.gov.br</w:t>
      </w:r>
      <w:r w:rsidR="00AF097C" w:rsidRPr="002C1012">
        <w:rPr>
          <w:rFonts w:ascii="Times New Roman" w:hAnsi="Times New Roman"/>
          <w:sz w:val="24"/>
          <w:szCs w:val="24"/>
        </w:rPr>
        <w:t xml:space="preserve"> </w:t>
      </w:r>
      <w:r w:rsidR="00842DF7" w:rsidRPr="002C1012">
        <w:rPr>
          <w:rFonts w:ascii="Times New Roman" w:hAnsi="Times New Roman"/>
          <w:sz w:val="24"/>
          <w:szCs w:val="24"/>
        </w:rPr>
        <w:t>/noticias/Jornal/emdiscussao/rio20/temas-em-discussao-na-rio20/onu-estabelece-tres-pilares-para-o-desenvolvimento-sustentavel-dos-paises-economico-social-e-ambiental.aspx&gt;. Acesso em 28/05/2017.</w:t>
      </w:r>
      <w:r w:rsidRPr="002C1012">
        <w:rPr>
          <w:rFonts w:ascii="Times New Roman" w:hAnsi="Times New Roman"/>
          <w:b/>
          <w:sz w:val="24"/>
          <w:szCs w:val="24"/>
        </w:rPr>
        <w:t xml:space="preserve"> </w:t>
      </w:r>
    </w:p>
    <w:p w14:paraId="2C111EFF" w14:textId="34BA5779" w:rsidR="0097037A" w:rsidRPr="002C1012" w:rsidRDefault="0097037A" w:rsidP="008350CF">
      <w:pPr>
        <w:pStyle w:val="SemEspaamento"/>
        <w:spacing w:line="360" w:lineRule="auto"/>
        <w:jc w:val="both"/>
        <w:rPr>
          <w:rFonts w:ascii="Times New Roman" w:hAnsi="Times New Roman"/>
          <w:sz w:val="24"/>
          <w:szCs w:val="24"/>
        </w:rPr>
      </w:pPr>
    </w:p>
    <w:p w14:paraId="6BBA8376" w14:textId="26D54D78" w:rsidR="00690BC4" w:rsidRPr="002C1012" w:rsidRDefault="00690BC4"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RIBEIRO, MOURA E PIROTE. (2016) </w:t>
      </w:r>
      <w:r w:rsidR="00AF097C" w:rsidRPr="002C1012">
        <w:rPr>
          <w:rFonts w:ascii="Times New Roman" w:hAnsi="Times New Roman"/>
          <w:b/>
          <w:sz w:val="24"/>
          <w:szCs w:val="24"/>
        </w:rPr>
        <w:t>sustentabilidade: formas de reaproveitar os resíduos da construção civil</w:t>
      </w:r>
      <w:r w:rsidRPr="002C1012">
        <w:rPr>
          <w:rFonts w:ascii="Times New Roman" w:hAnsi="Times New Roman"/>
          <w:b/>
          <w:sz w:val="24"/>
          <w:szCs w:val="24"/>
        </w:rPr>
        <w:t>.</w:t>
      </w:r>
      <w:r w:rsidR="00FB799D" w:rsidRPr="002C1012">
        <w:rPr>
          <w:rFonts w:ascii="Times New Roman" w:hAnsi="Times New Roman"/>
          <w:b/>
          <w:sz w:val="24"/>
          <w:szCs w:val="24"/>
        </w:rPr>
        <w:t xml:space="preserve"> </w:t>
      </w:r>
      <w:r w:rsidR="00FB799D" w:rsidRPr="002C1012">
        <w:rPr>
          <w:rFonts w:ascii="Times New Roman" w:hAnsi="Times New Roman"/>
          <w:sz w:val="24"/>
          <w:szCs w:val="24"/>
        </w:rPr>
        <w:t>Ver. Cienc. Gerenc., v.20 n.31, p.41-45. 2016;</w:t>
      </w:r>
      <w:r w:rsidRPr="002C1012">
        <w:rPr>
          <w:rFonts w:ascii="Times New Roman" w:hAnsi="Times New Roman"/>
          <w:b/>
          <w:sz w:val="24"/>
          <w:szCs w:val="24"/>
        </w:rPr>
        <w:t xml:space="preserve"> </w:t>
      </w:r>
      <w:r w:rsidR="00AF097C" w:rsidRPr="002C1012">
        <w:rPr>
          <w:rFonts w:ascii="Times New Roman" w:hAnsi="Times New Roman"/>
          <w:sz w:val="24"/>
          <w:szCs w:val="24"/>
        </w:rPr>
        <w:t>Disponível</w:t>
      </w:r>
      <w:r w:rsidRPr="002C1012">
        <w:rPr>
          <w:rFonts w:ascii="Times New Roman" w:hAnsi="Times New Roman"/>
          <w:sz w:val="24"/>
          <w:szCs w:val="24"/>
        </w:rPr>
        <w:t xml:space="preserve"> em: &lt;http://www.pgsskroton.com.br/seer/index.php/rcger/article/viewFile/3880/3230&gt; Documento em PDF. Acesso em 28/05/2017.</w:t>
      </w:r>
    </w:p>
    <w:p w14:paraId="2F804F99" w14:textId="77777777" w:rsidR="00690BC4" w:rsidRPr="002C1012" w:rsidRDefault="00690BC4" w:rsidP="008350CF">
      <w:pPr>
        <w:pStyle w:val="SemEspaamento"/>
        <w:spacing w:line="360" w:lineRule="auto"/>
        <w:jc w:val="both"/>
        <w:rPr>
          <w:rFonts w:ascii="Times New Roman" w:hAnsi="Times New Roman"/>
          <w:sz w:val="24"/>
          <w:szCs w:val="24"/>
        </w:rPr>
      </w:pPr>
    </w:p>
    <w:p w14:paraId="35A1FAE1" w14:textId="53FD4F83" w:rsidR="002F6CEB" w:rsidRPr="002C1012" w:rsidRDefault="002F6CEB"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STEPHANOU. João. </w:t>
      </w:r>
      <w:r w:rsidR="00AF097C" w:rsidRPr="002C1012">
        <w:rPr>
          <w:rFonts w:ascii="Times New Roman" w:hAnsi="Times New Roman"/>
          <w:b/>
          <w:sz w:val="24"/>
          <w:szCs w:val="24"/>
        </w:rPr>
        <w:t>Gestão de resíduos sólidos: um modelo integrado que gera banefícios econômicos, sociais e ambientais</w:t>
      </w:r>
      <w:r w:rsidRPr="002C1012">
        <w:rPr>
          <w:rFonts w:ascii="Times New Roman" w:hAnsi="Times New Roman"/>
          <w:b/>
          <w:sz w:val="24"/>
          <w:szCs w:val="24"/>
        </w:rPr>
        <w:t xml:space="preserve">. </w:t>
      </w:r>
      <w:r w:rsidRPr="002C1012">
        <w:rPr>
          <w:rFonts w:ascii="Times New Roman" w:hAnsi="Times New Roman"/>
          <w:sz w:val="24"/>
          <w:szCs w:val="24"/>
        </w:rPr>
        <w:t>Publicado em abril 29, 2013</w:t>
      </w:r>
      <w:r w:rsidRPr="002C1012">
        <w:rPr>
          <w:rFonts w:ascii="Times New Roman" w:hAnsi="Times New Roman"/>
          <w:b/>
          <w:sz w:val="24"/>
          <w:szCs w:val="24"/>
        </w:rPr>
        <w:t xml:space="preserve"> </w:t>
      </w:r>
      <w:r w:rsidR="007D7C9F" w:rsidRPr="002C1012">
        <w:rPr>
          <w:rFonts w:ascii="Times New Roman" w:hAnsi="Times New Roman"/>
          <w:sz w:val="24"/>
          <w:szCs w:val="24"/>
        </w:rPr>
        <w:t>Disponível</w:t>
      </w:r>
      <w:r w:rsidRPr="002C1012">
        <w:rPr>
          <w:rFonts w:ascii="Times New Roman" w:hAnsi="Times New Roman"/>
          <w:sz w:val="24"/>
          <w:szCs w:val="24"/>
        </w:rPr>
        <w:t xml:space="preserve"> em: &lt;</w:t>
      </w:r>
      <w:r w:rsidRPr="002C1012">
        <w:rPr>
          <w:rFonts w:ascii="Times New Roman" w:hAnsi="Times New Roman"/>
        </w:rPr>
        <w:t xml:space="preserve"> </w:t>
      </w:r>
      <w:r w:rsidRPr="002C1012">
        <w:rPr>
          <w:rFonts w:ascii="Times New Roman" w:hAnsi="Times New Roman"/>
          <w:sz w:val="24"/>
          <w:szCs w:val="24"/>
        </w:rPr>
        <w:t>https://www.ufrgs.br/sustentabilidade/?cat=15&gt; Acesso em 24/05/2017</w:t>
      </w:r>
    </w:p>
    <w:p w14:paraId="222257F7" w14:textId="77777777" w:rsidR="002F6CEB" w:rsidRPr="002C1012" w:rsidRDefault="002F6CEB" w:rsidP="008350CF">
      <w:pPr>
        <w:pStyle w:val="SemEspaamento"/>
        <w:spacing w:line="360" w:lineRule="auto"/>
        <w:jc w:val="both"/>
        <w:rPr>
          <w:rFonts w:ascii="Times New Roman" w:hAnsi="Times New Roman"/>
          <w:sz w:val="24"/>
          <w:szCs w:val="24"/>
        </w:rPr>
      </w:pPr>
    </w:p>
    <w:p w14:paraId="1A956A7C" w14:textId="1EE26A87" w:rsidR="00E7665C" w:rsidRPr="002C1012" w:rsidRDefault="00FF3E53"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SUA PEQUISA</w:t>
      </w:r>
      <w:r w:rsidR="00E7665C" w:rsidRPr="002C1012">
        <w:rPr>
          <w:rFonts w:ascii="Times New Roman" w:hAnsi="Times New Roman"/>
          <w:sz w:val="24"/>
          <w:szCs w:val="24"/>
        </w:rPr>
        <w:t xml:space="preserve">. </w:t>
      </w:r>
      <w:r w:rsidR="00AF097C" w:rsidRPr="002C1012">
        <w:rPr>
          <w:rFonts w:ascii="Times New Roman" w:hAnsi="Times New Roman"/>
          <w:b/>
          <w:sz w:val="24"/>
          <w:szCs w:val="24"/>
        </w:rPr>
        <w:t>Sustentabilidade</w:t>
      </w:r>
      <w:r w:rsidR="00E7665C" w:rsidRPr="002C1012">
        <w:rPr>
          <w:rFonts w:ascii="Times New Roman" w:hAnsi="Times New Roman"/>
          <w:b/>
          <w:sz w:val="24"/>
          <w:szCs w:val="24"/>
        </w:rPr>
        <w:t>.</w:t>
      </w:r>
      <w:r w:rsidR="00E7665C" w:rsidRPr="002C1012">
        <w:rPr>
          <w:rFonts w:ascii="Times New Roman" w:hAnsi="Times New Roman"/>
          <w:sz w:val="24"/>
          <w:szCs w:val="24"/>
        </w:rPr>
        <w:t xml:space="preserve"> Disponível em: &lt;http://www.suapesquisa. com/ecologiasaude/sustentabilidade.htm&gt; Acesso em 21/05/2017.</w:t>
      </w:r>
    </w:p>
    <w:p w14:paraId="7122E306" w14:textId="77777777" w:rsidR="00FF3E53" w:rsidRPr="002C1012" w:rsidRDefault="00FF3E53" w:rsidP="008350CF">
      <w:pPr>
        <w:pStyle w:val="SemEspaamento"/>
        <w:spacing w:line="360" w:lineRule="auto"/>
        <w:jc w:val="both"/>
        <w:rPr>
          <w:rFonts w:ascii="Times New Roman" w:hAnsi="Times New Roman"/>
          <w:sz w:val="24"/>
          <w:szCs w:val="24"/>
        </w:rPr>
      </w:pPr>
    </w:p>
    <w:p w14:paraId="626C3E0F" w14:textId="42C0125B" w:rsidR="001141EF" w:rsidRPr="002C1012" w:rsidRDefault="00FF3E53"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SUA PESQUISA</w:t>
      </w:r>
      <w:r w:rsidR="001141EF" w:rsidRPr="002C1012">
        <w:rPr>
          <w:rFonts w:ascii="Times New Roman" w:hAnsi="Times New Roman"/>
          <w:sz w:val="24"/>
          <w:szCs w:val="24"/>
        </w:rPr>
        <w:t xml:space="preserve">. </w:t>
      </w:r>
      <w:r w:rsidR="00AF097C" w:rsidRPr="002C1012">
        <w:rPr>
          <w:rFonts w:ascii="Times New Roman" w:hAnsi="Times New Roman"/>
          <w:b/>
          <w:sz w:val="24"/>
          <w:szCs w:val="24"/>
        </w:rPr>
        <w:t>Sustentabilidade empresarial</w:t>
      </w:r>
      <w:r w:rsidR="001141EF" w:rsidRPr="002C1012">
        <w:rPr>
          <w:rFonts w:ascii="Times New Roman" w:hAnsi="Times New Roman"/>
          <w:b/>
          <w:sz w:val="24"/>
          <w:szCs w:val="24"/>
        </w:rPr>
        <w:t xml:space="preserve">. </w:t>
      </w:r>
      <w:r w:rsidR="001141EF" w:rsidRPr="002C1012">
        <w:rPr>
          <w:rFonts w:ascii="Times New Roman" w:hAnsi="Times New Roman"/>
          <w:sz w:val="24"/>
          <w:szCs w:val="24"/>
        </w:rPr>
        <w:t>Disponível em: &lt;</w:t>
      </w:r>
      <w:r w:rsidR="001141EF" w:rsidRPr="002C1012">
        <w:rPr>
          <w:rFonts w:ascii="Times New Roman" w:hAnsi="Times New Roman"/>
        </w:rPr>
        <w:t xml:space="preserve"> </w:t>
      </w:r>
      <w:r w:rsidR="001141EF" w:rsidRPr="002C1012">
        <w:rPr>
          <w:rFonts w:ascii="Times New Roman" w:hAnsi="Times New Roman"/>
          <w:sz w:val="24"/>
          <w:szCs w:val="24"/>
        </w:rPr>
        <w:t xml:space="preserve">http://www .suapesquisa.com/ecologiasaude/sustentabilidade_empresarial.htm&gt;. </w:t>
      </w:r>
      <w:r w:rsidR="008529FF" w:rsidRPr="002C1012">
        <w:rPr>
          <w:rFonts w:ascii="Times New Roman" w:hAnsi="Times New Roman"/>
          <w:sz w:val="24"/>
          <w:szCs w:val="24"/>
        </w:rPr>
        <w:t>Acesso em 21/05/2017</w:t>
      </w:r>
    </w:p>
    <w:p w14:paraId="6D95C067" w14:textId="77777777" w:rsidR="008529FF" w:rsidRPr="002C1012" w:rsidRDefault="008529FF" w:rsidP="008350CF">
      <w:pPr>
        <w:pStyle w:val="SemEspaamento"/>
        <w:spacing w:line="360" w:lineRule="auto"/>
        <w:jc w:val="both"/>
        <w:rPr>
          <w:rFonts w:ascii="Times New Roman" w:hAnsi="Times New Roman"/>
          <w:sz w:val="24"/>
          <w:szCs w:val="24"/>
        </w:rPr>
      </w:pPr>
    </w:p>
    <w:p w14:paraId="25033265" w14:textId="754D520C" w:rsidR="008529FF" w:rsidRPr="002C1012" w:rsidRDefault="00FF3E53"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TERRA AMBIENTAL</w:t>
      </w:r>
      <w:r w:rsidR="008529FF" w:rsidRPr="002C1012">
        <w:rPr>
          <w:rFonts w:ascii="Times New Roman" w:hAnsi="Times New Roman"/>
          <w:sz w:val="24"/>
          <w:szCs w:val="24"/>
        </w:rPr>
        <w:t xml:space="preserve">. </w:t>
      </w:r>
      <w:r w:rsidR="00AF097C" w:rsidRPr="002C1012">
        <w:rPr>
          <w:rFonts w:ascii="Times New Roman" w:hAnsi="Times New Roman"/>
          <w:b/>
          <w:sz w:val="24"/>
          <w:szCs w:val="24"/>
        </w:rPr>
        <w:t>Entenda os três pilares da sustentabilidade</w:t>
      </w:r>
      <w:r w:rsidR="008529FF" w:rsidRPr="002C1012">
        <w:rPr>
          <w:rFonts w:ascii="Times New Roman" w:hAnsi="Times New Roman"/>
          <w:b/>
          <w:sz w:val="24"/>
          <w:szCs w:val="24"/>
        </w:rPr>
        <w:t xml:space="preserve">. </w:t>
      </w:r>
      <w:r w:rsidR="008529FF" w:rsidRPr="002C1012">
        <w:rPr>
          <w:rFonts w:ascii="Times New Roman" w:hAnsi="Times New Roman"/>
          <w:sz w:val="24"/>
          <w:szCs w:val="24"/>
        </w:rPr>
        <w:t>Disponível em: &lt;</w:t>
      </w:r>
      <w:r w:rsidR="008529FF" w:rsidRPr="002C1012">
        <w:rPr>
          <w:rFonts w:ascii="Times New Roman" w:hAnsi="Times New Roman"/>
        </w:rPr>
        <w:t xml:space="preserve"> </w:t>
      </w:r>
      <w:r w:rsidR="008529FF" w:rsidRPr="002C1012">
        <w:rPr>
          <w:rFonts w:ascii="Times New Roman" w:hAnsi="Times New Roman"/>
          <w:sz w:val="24"/>
          <w:szCs w:val="24"/>
        </w:rPr>
        <w:t>http://www.teraambiental.com.br/blog-da-tera-ambiental/entenda-os-tres-pilares-da-sustentabilidadee&gt;. Acesso em 21/05/2017</w:t>
      </w:r>
    </w:p>
    <w:p w14:paraId="06B113A7" w14:textId="77777777" w:rsidR="00FF3E53" w:rsidRPr="002C1012" w:rsidRDefault="00FF3E53" w:rsidP="008350CF">
      <w:pPr>
        <w:pStyle w:val="SemEspaamento"/>
        <w:spacing w:line="360" w:lineRule="auto"/>
        <w:jc w:val="both"/>
        <w:rPr>
          <w:rFonts w:ascii="Times New Roman" w:hAnsi="Times New Roman"/>
          <w:sz w:val="24"/>
          <w:szCs w:val="24"/>
        </w:rPr>
      </w:pPr>
    </w:p>
    <w:p w14:paraId="524BA1AB" w14:textId="12B586C0" w:rsidR="002F6CEB" w:rsidRPr="002C1012" w:rsidRDefault="002F6CEB" w:rsidP="008350CF">
      <w:pPr>
        <w:pStyle w:val="SemEspaamento"/>
        <w:spacing w:line="360" w:lineRule="auto"/>
        <w:jc w:val="both"/>
        <w:rPr>
          <w:rFonts w:ascii="Times New Roman" w:hAnsi="Times New Roman"/>
          <w:sz w:val="24"/>
          <w:szCs w:val="24"/>
        </w:rPr>
      </w:pPr>
      <w:r w:rsidRPr="002C1012">
        <w:rPr>
          <w:rFonts w:ascii="Times New Roman" w:hAnsi="Times New Roman"/>
          <w:sz w:val="24"/>
          <w:szCs w:val="24"/>
        </w:rPr>
        <w:t xml:space="preserve">WWF Brasil, </w:t>
      </w:r>
      <w:r w:rsidR="00AF097C" w:rsidRPr="002C1012">
        <w:rPr>
          <w:rFonts w:ascii="Times New Roman" w:hAnsi="Times New Roman"/>
          <w:b/>
          <w:sz w:val="24"/>
          <w:szCs w:val="24"/>
        </w:rPr>
        <w:t>O que é desenvolvimento sustentável</w:t>
      </w:r>
      <w:r w:rsidR="00550023" w:rsidRPr="002C1012">
        <w:rPr>
          <w:rFonts w:ascii="Times New Roman" w:hAnsi="Times New Roman"/>
          <w:b/>
          <w:sz w:val="24"/>
          <w:szCs w:val="24"/>
        </w:rPr>
        <w:t>.</w:t>
      </w:r>
      <w:r w:rsidRPr="002C1012">
        <w:rPr>
          <w:rFonts w:ascii="Times New Roman" w:hAnsi="Times New Roman"/>
          <w:sz w:val="24"/>
          <w:szCs w:val="24"/>
        </w:rPr>
        <w:t xml:space="preserve"> Disponível em: &lt;http://www.wwf.org.br/natureza_brasileira/questoes_ambientais/desenvolvimento_sustentavel/&gt;. Acesso em 04 de abril de 2016</w:t>
      </w:r>
    </w:p>
    <w:p w14:paraId="3A85F935" w14:textId="77777777" w:rsidR="00FF3E53" w:rsidRPr="002C1012" w:rsidRDefault="00FF3E53" w:rsidP="008350CF">
      <w:pPr>
        <w:pStyle w:val="SemEspaamento"/>
        <w:spacing w:line="360" w:lineRule="auto"/>
        <w:jc w:val="both"/>
        <w:rPr>
          <w:rFonts w:ascii="Times New Roman" w:hAnsi="Times New Roman"/>
          <w:sz w:val="24"/>
          <w:szCs w:val="24"/>
        </w:rPr>
      </w:pPr>
    </w:p>
    <w:p w14:paraId="0A88FD6E" w14:textId="09F914CE" w:rsidR="00AF097C" w:rsidRDefault="00550023" w:rsidP="00013EAA">
      <w:pPr>
        <w:pStyle w:val="SemEspaamento"/>
        <w:spacing w:line="360" w:lineRule="auto"/>
        <w:jc w:val="both"/>
        <w:rPr>
          <w:rFonts w:ascii="Times New Roman" w:hAnsi="Times New Roman"/>
          <w:sz w:val="24"/>
          <w:szCs w:val="24"/>
        </w:rPr>
      </w:pPr>
      <w:r w:rsidRPr="002C1012">
        <w:rPr>
          <w:rFonts w:ascii="Times New Roman" w:hAnsi="Times New Roman"/>
          <w:sz w:val="24"/>
          <w:szCs w:val="24"/>
        </w:rPr>
        <w:t>ZANETTI, Tânia M.</w:t>
      </w:r>
      <w:r w:rsidR="000F0A4E">
        <w:rPr>
          <w:rFonts w:ascii="Times New Roman" w:hAnsi="Times New Roman"/>
          <w:sz w:val="24"/>
          <w:szCs w:val="24"/>
        </w:rPr>
        <w:t>(2013)</w:t>
      </w:r>
      <w:r w:rsidRPr="002C1012">
        <w:rPr>
          <w:rFonts w:ascii="Times New Roman" w:hAnsi="Times New Roman"/>
          <w:sz w:val="24"/>
          <w:szCs w:val="24"/>
        </w:rPr>
        <w:t xml:space="preserve"> </w:t>
      </w:r>
      <w:r w:rsidR="00AF097C" w:rsidRPr="002C1012">
        <w:rPr>
          <w:rFonts w:ascii="Times New Roman" w:hAnsi="Times New Roman"/>
          <w:b/>
          <w:sz w:val="24"/>
          <w:szCs w:val="24"/>
        </w:rPr>
        <w:t>Os direitos sociais garantia de dignidade do ser humano</w:t>
      </w:r>
      <w:r w:rsidRPr="002C1012">
        <w:rPr>
          <w:rFonts w:ascii="Times New Roman" w:hAnsi="Times New Roman"/>
          <w:b/>
          <w:sz w:val="24"/>
          <w:szCs w:val="24"/>
        </w:rPr>
        <w:t xml:space="preserve">. </w:t>
      </w:r>
      <w:r w:rsidR="007D7C9F" w:rsidRPr="002C1012">
        <w:rPr>
          <w:rFonts w:ascii="Times New Roman" w:hAnsi="Times New Roman"/>
          <w:sz w:val="24"/>
          <w:szCs w:val="24"/>
        </w:rPr>
        <w:t>Disponível</w:t>
      </w:r>
      <w:r w:rsidRPr="002C1012">
        <w:rPr>
          <w:rFonts w:ascii="Times New Roman" w:hAnsi="Times New Roman"/>
          <w:sz w:val="24"/>
          <w:szCs w:val="24"/>
        </w:rPr>
        <w:t xml:space="preserve"> em: &lt;</w:t>
      </w:r>
      <w:r w:rsidRPr="002C1012">
        <w:rPr>
          <w:rFonts w:ascii="Times New Roman" w:hAnsi="Times New Roman"/>
        </w:rPr>
        <w:t xml:space="preserve"> </w:t>
      </w:r>
      <w:r w:rsidRPr="002C1012">
        <w:rPr>
          <w:rFonts w:ascii="Times New Roman" w:hAnsi="Times New Roman"/>
          <w:sz w:val="24"/>
          <w:szCs w:val="24"/>
        </w:rPr>
        <w:t>http://www.conteudojuridico.com.br/artigo,os-direitos-sociais-garantia-de-dignidade-do-ser-humano,45414.html&gt;. Acesso em: 27/05/2017</w:t>
      </w:r>
    </w:p>
    <w:p w14:paraId="339FD3D7" w14:textId="77777777" w:rsidR="00013EAA" w:rsidRPr="00013EAA" w:rsidRDefault="00013EAA" w:rsidP="00013EAA">
      <w:pPr>
        <w:pStyle w:val="SemEspaamento"/>
        <w:spacing w:line="360" w:lineRule="auto"/>
        <w:jc w:val="both"/>
        <w:rPr>
          <w:rFonts w:ascii="Times New Roman" w:hAnsi="Times New Roman"/>
          <w:sz w:val="24"/>
          <w:szCs w:val="24"/>
        </w:rPr>
      </w:pPr>
    </w:p>
    <w:p w14:paraId="02CA4417" w14:textId="77777777" w:rsidR="002F6CEB" w:rsidRPr="002C1012" w:rsidRDefault="002F6CEB" w:rsidP="002F6CEB">
      <w:pPr>
        <w:pStyle w:val="Ttulo1"/>
        <w:ind w:left="720"/>
        <w:jc w:val="both"/>
        <w:rPr>
          <w:rFonts w:ascii="Times New Roman" w:hAnsi="Times New Roman"/>
          <w:b/>
          <w:color w:val="000000" w:themeColor="text1"/>
          <w:sz w:val="24"/>
          <w:szCs w:val="24"/>
        </w:rPr>
      </w:pPr>
      <w:r w:rsidRPr="002C1012">
        <w:rPr>
          <w:rFonts w:ascii="Times New Roman" w:hAnsi="Times New Roman"/>
          <w:b/>
          <w:color w:val="000000" w:themeColor="text1"/>
          <w:sz w:val="24"/>
          <w:szCs w:val="24"/>
        </w:rPr>
        <w:t>APENDICE:</w:t>
      </w:r>
    </w:p>
    <w:p w14:paraId="24A2DCE8" w14:textId="77777777" w:rsidR="002F6CEB" w:rsidRPr="002C1012" w:rsidRDefault="002F6CEB" w:rsidP="002F6CEB">
      <w:pPr>
        <w:pStyle w:val="SemEspaamento"/>
        <w:jc w:val="both"/>
        <w:rPr>
          <w:rFonts w:ascii="Times New Roman" w:eastAsia="Times New Roman" w:hAnsi="Times New Roman"/>
          <w:color w:val="000000" w:themeColor="text1"/>
          <w:sz w:val="24"/>
          <w:szCs w:val="24"/>
        </w:rPr>
      </w:pPr>
    </w:p>
    <w:p w14:paraId="17016CC1" w14:textId="77777777" w:rsidR="000354D9" w:rsidRPr="002C1012" w:rsidRDefault="000354D9" w:rsidP="000354D9">
      <w:pPr>
        <w:jc w:val="center"/>
        <w:rPr>
          <w:color w:val="000000" w:themeColor="text1"/>
          <w:sz w:val="32"/>
        </w:rPr>
      </w:pPr>
      <w:r w:rsidRPr="002C1012">
        <w:rPr>
          <w:color w:val="000000" w:themeColor="text1"/>
          <w:sz w:val="32"/>
        </w:rPr>
        <w:t>Questionário de pesquisa de campo</w:t>
      </w:r>
    </w:p>
    <w:p w14:paraId="2CB5E2A2" w14:textId="77777777" w:rsidR="000354D9" w:rsidRPr="002C1012" w:rsidRDefault="000354D9" w:rsidP="000354D9">
      <w:pPr>
        <w:jc w:val="both"/>
        <w:rPr>
          <w:color w:val="000000" w:themeColor="text1"/>
          <w:sz w:val="20"/>
        </w:rPr>
      </w:pPr>
    </w:p>
    <w:p w14:paraId="58C4355F" w14:textId="77777777" w:rsidR="000354D9" w:rsidRPr="002C1012" w:rsidRDefault="000354D9" w:rsidP="000354D9">
      <w:pPr>
        <w:jc w:val="both"/>
        <w:rPr>
          <w:color w:val="000000" w:themeColor="text1"/>
        </w:rPr>
      </w:pPr>
      <w:r w:rsidRPr="002C1012">
        <w:rPr>
          <w:color w:val="000000" w:themeColor="text1"/>
        </w:rPr>
        <w:tab/>
        <w:t>Esse questionário tem a finalidade de colher dados para uma pesquisa cientifica da Faculdade IDEAU Bagé – aos alunos do 1° de Administração. Contamos com a colaboração de você como gestor para contribuir com a nossa pesquisa.</w:t>
      </w:r>
    </w:p>
    <w:p w14:paraId="7A405327" w14:textId="77777777" w:rsidR="000354D9" w:rsidRPr="002C1012" w:rsidRDefault="000354D9" w:rsidP="000354D9">
      <w:pPr>
        <w:jc w:val="both"/>
        <w:rPr>
          <w:color w:val="000000" w:themeColor="text1"/>
          <w:sz w:val="16"/>
        </w:rPr>
      </w:pPr>
    </w:p>
    <w:p w14:paraId="10C2F09D" w14:textId="77777777" w:rsidR="000354D9" w:rsidRPr="002C1012" w:rsidRDefault="000354D9" w:rsidP="000354D9">
      <w:pPr>
        <w:jc w:val="both"/>
        <w:rPr>
          <w:color w:val="000000" w:themeColor="text1"/>
        </w:rPr>
      </w:pPr>
      <w:r w:rsidRPr="002C1012">
        <w:rPr>
          <w:color w:val="000000" w:themeColor="text1"/>
        </w:rPr>
        <w:t>Introdução: As questões levam em consideração a relação entre empresa e sustentabilidade, responda com o olhar mais próximo da proposta da empresa.</w:t>
      </w:r>
    </w:p>
    <w:p w14:paraId="21956AD0" w14:textId="77777777" w:rsidR="000354D9" w:rsidRPr="002C1012" w:rsidRDefault="000354D9" w:rsidP="000354D9">
      <w:pPr>
        <w:jc w:val="both"/>
        <w:rPr>
          <w:color w:val="000000" w:themeColor="text1"/>
          <w:sz w:val="32"/>
        </w:rPr>
      </w:pPr>
    </w:p>
    <w:p w14:paraId="7C2F74BE" w14:textId="77777777" w:rsidR="000354D9" w:rsidRPr="002C1012" w:rsidRDefault="000354D9" w:rsidP="000354D9">
      <w:pPr>
        <w:pStyle w:val="AboutTheAuthorsHeading"/>
        <w:numPr>
          <w:ilvl w:val="0"/>
          <w:numId w:val="18"/>
        </w:numPr>
        <w:jc w:val="both"/>
        <w:rPr>
          <w:b w:val="0"/>
          <w:color w:val="000000" w:themeColor="text1"/>
          <w:sz w:val="22"/>
          <w:lang w:val="pt-BR"/>
        </w:rPr>
      </w:pPr>
      <w:r w:rsidRPr="002C1012">
        <w:rPr>
          <w:b w:val="0"/>
          <w:color w:val="000000" w:themeColor="text1"/>
          <w:lang w:val="pt-BR"/>
        </w:rPr>
        <w:t>O que você entende por sustentabilidade?</w:t>
      </w:r>
    </w:p>
    <w:p w14:paraId="439E8C4B" w14:textId="77777777" w:rsidR="000354D9" w:rsidRPr="002C1012" w:rsidRDefault="000354D9" w:rsidP="000354D9">
      <w:pPr>
        <w:pStyle w:val="AboutTheAuthorsHeading"/>
        <w:ind w:firstLine="0"/>
        <w:jc w:val="both"/>
        <w:rPr>
          <w:b w:val="0"/>
          <w:color w:val="000000" w:themeColor="text1"/>
          <w:sz w:val="22"/>
          <w:lang w:val="pt-BR"/>
        </w:rPr>
      </w:pPr>
      <w:r w:rsidRPr="002C1012">
        <w:rPr>
          <w:b w:val="0"/>
          <w:color w:val="000000" w:themeColor="text1"/>
          <w:lang w:val="pt-BR"/>
        </w:rPr>
        <w:t>_______________________________________________________________________________________________________________________________________________________________________________________________________________</w:t>
      </w:r>
    </w:p>
    <w:p w14:paraId="3478E90C" w14:textId="77777777" w:rsidR="000354D9" w:rsidRPr="002C1012" w:rsidRDefault="000354D9" w:rsidP="000354D9">
      <w:pPr>
        <w:pStyle w:val="AboutTheAuthorsHeading"/>
        <w:numPr>
          <w:ilvl w:val="0"/>
          <w:numId w:val="18"/>
        </w:numPr>
        <w:jc w:val="both"/>
        <w:rPr>
          <w:b w:val="0"/>
          <w:color w:val="000000" w:themeColor="text1"/>
          <w:sz w:val="22"/>
          <w:lang w:val="pt-BR"/>
        </w:rPr>
      </w:pPr>
      <w:r w:rsidRPr="002C1012">
        <w:rPr>
          <w:b w:val="0"/>
          <w:color w:val="000000" w:themeColor="text1"/>
          <w:sz w:val="22"/>
          <w:lang w:val="pt-BR"/>
        </w:rPr>
        <w:t>É possível conciliar atitudes sustentáveis nas rotinas administrativas dentro de sua empresa?</w:t>
      </w:r>
    </w:p>
    <w:p w14:paraId="1D9135FF" w14:textId="77777777" w:rsidR="000354D9" w:rsidRPr="002C1012" w:rsidRDefault="000354D9" w:rsidP="000354D9">
      <w:pPr>
        <w:pStyle w:val="AboutTheAuthorsHeading"/>
        <w:ind w:firstLine="0"/>
        <w:jc w:val="both"/>
        <w:rPr>
          <w:b w:val="0"/>
          <w:color w:val="000000" w:themeColor="text1"/>
          <w:sz w:val="22"/>
          <w:lang w:val="pt-BR"/>
        </w:rPr>
      </w:pPr>
      <w:r w:rsidRPr="002C1012">
        <w:rPr>
          <w:b w:val="0"/>
          <w:color w:val="000000" w:themeColor="text1"/>
          <w:sz w:val="22"/>
          <w:lang w:val="pt-BR"/>
        </w:rPr>
        <w:t>_________________________________________________________________________________________________________________________________________________________________________________________________________________________________</w:t>
      </w:r>
    </w:p>
    <w:p w14:paraId="66D139CC" w14:textId="77777777" w:rsidR="000354D9" w:rsidRPr="002C1012" w:rsidRDefault="000354D9" w:rsidP="000354D9">
      <w:pPr>
        <w:pStyle w:val="AboutTheAuthorsHeading"/>
        <w:numPr>
          <w:ilvl w:val="0"/>
          <w:numId w:val="18"/>
        </w:numPr>
        <w:jc w:val="both"/>
        <w:rPr>
          <w:b w:val="0"/>
          <w:color w:val="000000" w:themeColor="text1"/>
          <w:sz w:val="22"/>
          <w:lang w:val="pt-BR"/>
        </w:rPr>
      </w:pPr>
      <w:r w:rsidRPr="002C1012">
        <w:rPr>
          <w:b w:val="0"/>
          <w:color w:val="000000" w:themeColor="text1"/>
          <w:sz w:val="22"/>
          <w:lang w:val="pt-BR"/>
        </w:rPr>
        <w:t>A sua empresa adota atitudes sustentáveis? Se sim, quais?</w:t>
      </w:r>
    </w:p>
    <w:p w14:paraId="03A32FDD" w14:textId="77777777" w:rsidR="000354D9" w:rsidRPr="002C1012" w:rsidRDefault="000354D9" w:rsidP="000354D9">
      <w:pPr>
        <w:pStyle w:val="AboutTheAuthorsHeading"/>
        <w:ind w:firstLine="0"/>
        <w:jc w:val="both"/>
        <w:rPr>
          <w:b w:val="0"/>
          <w:color w:val="000000" w:themeColor="text1"/>
          <w:sz w:val="22"/>
          <w:lang w:val="pt-BR"/>
        </w:rPr>
      </w:pPr>
      <w:r w:rsidRPr="002C1012">
        <w:rPr>
          <w:b w:val="0"/>
          <w:color w:val="000000" w:themeColor="text1"/>
          <w:sz w:val="22"/>
          <w:lang w:val="pt-BR"/>
        </w:rPr>
        <w:t>_________________________________________________________________________________________________________________________________________________________________________________________________________________________________</w:t>
      </w:r>
    </w:p>
    <w:p w14:paraId="266FE237" w14:textId="77777777" w:rsidR="000354D9" w:rsidRPr="002C1012" w:rsidRDefault="000354D9" w:rsidP="000354D9">
      <w:pPr>
        <w:pStyle w:val="AboutTheAuthorsHeading"/>
        <w:numPr>
          <w:ilvl w:val="0"/>
          <w:numId w:val="18"/>
        </w:numPr>
        <w:jc w:val="both"/>
        <w:rPr>
          <w:b w:val="0"/>
          <w:color w:val="000000" w:themeColor="text1"/>
          <w:sz w:val="22"/>
          <w:lang w:val="pt-BR"/>
        </w:rPr>
      </w:pPr>
      <w:r w:rsidRPr="002C1012">
        <w:rPr>
          <w:b w:val="0"/>
          <w:color w:val="000000" w:themeColor="text1"/>
          <w:sz w:val="22"/>
          <w:lang w:val="pt-BR"/>
        </w:rPr>
        <w:t>De qual maneira é passado para os colaboradores a importância da sustentabilidade no ambiente de trabalho?</w:t>
      </w:r>
    </w:p>
    <w:p w14:paraId="2D4622E9" w14:textId="77777777" w:rsidR="000354D9" w:rsidRPr="002C1012" w:rsidRDefault="000354D9" w:rsidP="000354D9">
      <w:pPr>
        <w:pStyle w:val="AboutTheAuthorsHeading"/>
        <w:ind w:firstLine="0"/>
        <w:jc w:val="both"/>
        <w:rPr>
          <w:b w:val="0"/>
          <w:color w:val="000000" w:themeColor="text1"/>
          <w:sz w:val="22"/>
          <w:lang w:val="pt-BR"/>
        </w:rPr>
      </w:pPr>
      <w:r w:rsidRPr="002C1012">
        <w:rPr>
          <w:b w:val="0"/>
          <w:color w:val="000000" w:themeColor="text1"/>
          <w:sz w:val="22"/>
          <w:lang w:val="pt-BR"/>
        </w:rPr>
        <w:t>_________________________________________________________________________________________________________________________________________________________________________________________________________________________________</w:t>
      </w:r>
    </w:p>
    <w:p w14:paraId="76B610B2" w14:textId="4EF7CFE7" w:rsidR="000354D9" w:rsidRPr="002C1012" w:rsidRDefault="000354D9" w:rsidP="000354D9">
      <w:pPr>
        <w:pStyle w:val="AboutTheAuthorsHeading"/>
        <w:numPr>
          <w:ilvl w:val="0"/>
          <w:numId w:val="18"/>
        </w:numPr>
        <w:jc w:val="both"/>
        <w:rPr>
          <w:b w:val="0"/>
          <w:color w:val="000000" w:themeColor="text1"/>
          <w:sz w:val="22"/>
          <w:lang w:val="pt-BR"/>
        </w:rPr>
      </w:pPr>
      <w:r w:rsidRPr="002C1012">
        <w:rPr>
          <w:b w:val="0"/>
          <w:color w:val="000000" w:themeColor="text1"/>
          <w:sz w:val="22"/>
          <w:lang w:val="pt-BR"/>
        </w:rPr>
        <w:t xml:space="preserve">Depois de adotar essas atitudes, trouxe </w:t>
      </w:r>
      <w:r w:rsidR="007D7C9F" w:rsidRPr="002C1012">
        <w:rPr>
          <w:b w:val="0"/>
          <w:color w:val="000000" w:themeColor="text1"/>
          <w:sz w:val="22"/>
          <w:lang w:val="pt-BR"/>
        </w:rPr>
        <w:t>benefícios</w:t>
      </w:r>
      <w:r w:rsidRPr="002C1012">
        <w:rPr>
          <w:b w:val="0"/>
          <w:color w:val="000000" w:themeColor="text1"/>
          <w:sz w:val="22"/>
          <w:lang w:val="pt-BR"/>
        </w:rPr>
        <w:t xml:space="preserve"> para sua empresa?</w:t>
      </w:r>
    </w:p>
    <w:p w14:paraId="41AB6484" w14:textId="77777777" w:rsidR="000354D9" w:rsidRPr="002C1012" w:rsidRDefault="000354D9" w:rsidP="000354D9">
      <w:pPr>
        <w:pStyle w:val="AboutTheAuthorsHeading"/>
        <w:ind w:firstLine="0"/>
        <w:jc w:val="both"/>
        <w:rPr>
          <w:b w:val="0"/>
          <w:color w:val="000000" w:themeColor="text1"/>
          <w:sz w:val="22"/>
          <w:lang w:val="pt-BR"/>
        </w:rPr>
      </w:pPr>
      <w:r w:rsidRPr="002C1012">
        <w:rPr>
          <w:b w:val="0"/>
          <w:color w:val="000000" w:themeColor="text1"/>
          <w:sz w:val="22"/>
          <w:lang w:val="pt-BR"/>
        </w:rPr>
        <w:t>_________________________________________________________________________________________________________________________________________________________________________________________________________________________________</w:t>
      </w:r>
    </w:p>
    <w:p w14:paraId="673BEC80" w14:textId="7B35DCBE" w:rsidR="000354D9" w:rsidRPr="002C1012" w:rsidRDefault="000354D9" w:rsidP="000354D9">
      <w:pPr>
        <w:pStyle w:val="AboutTheAuthorsHeading"/>
        <w:spacing w:line="360" w:lineRule="auto"/>
        <w:jc w:val="both"/>
        <w:rPr>
          <w:b w:val="0"/>
          <w:color w:val="000000" w:themeColor="text1"/>
          <w:sz w:val="22"/>
          <w:lang w:val="pt-BR"/>
        </w:rPr>
      </w:pPr>
      <w:r w:rsidRPr="002C1012">
        <w:rPr>
          <w:b w:val="0"/>
          <w:color w:val="000000" w:themeColor="text1"/>
          <w:sz w:val="22"/>
          <w:lang w:val="pt-BR"/>
        </w:rPr>
        <w:t xml:space="preserve"> </w:t>
      </w:r>
      <w:r w:rsidRPr="002C1012">
        <w:rPr>
          <w:b w:val="0"/>
          <w:color w:val="000000" w:themeColor="text1"/>
          <w:sz w:val="22"/>
          <w:lang w:val="pt-BR"/>
        </w:rPr>
        <w:tab/>
        <w:t xml:space="preserve">Seu nome e </w:t>
      </w:r>
      <w:r w:rsidR="007D7C9F" w:rsidRPr="002C1012">
        <w:rPr>
          <w:b w:val="0"/>
          <w:color w:val="000000" w:themeColor="text1"/>
          <w:sz w:val="22"/>
          <w:lang w:val="pt-BR"/>
        </w:rPr>
        <w:t>cargo: _</w:t>
      </w:r>
      <w:r w:rsidRPr="002C1012">
        <w:rPr>
          <w:b w:val="0"/>
          <w:color w:val="000000" w:themeColor="text1"/>
          <w:sz w:val="22"/>
          <w:lang w:val="pt-BR"/>
        </w:rPr>
        <w:t>____________________________________________________________</w:t>
      </w:r>
    </w:p>
    <w:p w14:paraId="00ECCE75" w14:textId="77777777" w:rsidR="000354D9" w:rsidRPr="002C1012" w:rsidRDefault="000354D9" w:rsidP="000354D9">
      <w:pPr>
        <w:pStyle w:val="AboutTheAuthorsHeading"/>
        <w:spacing w:line="360" w:lineRule="auto"/>
        <w:ind w:firstLine="0"/>
        <w:rPr>
          <w:b w:val="0"/>
          <w:color w:val="000000" w:themeColor="text1"/>
          <w:sz w:val="22"/>
          <w:lang w:val="pt-BR"/>
        </w:rPr>
      </w:pPr>
      <w:r w:rsidRPr="002C1012">
        <w:rPr>
          <w:b w:val="0"/>
          <w:color w:val="000000" w:themeColor="text1"/>
          <w:sz w:val="22"/>
          <w:lang w:val="pt-BR"/>
        </w:rPr>
        <w:t>Desde já agradecemos a sua participação</w:t>
      </w:r>
    </w:p>
    <w:p w14:paraId="17B91DD2" w14:textId="77777777" w:rsidR="002F6CEB" w:rsidRPr="002C1012" w:rsidRDefault="002F6CEB" w:rsidP="000354D9">
      <w:pPr>
        <w:pStyle w:val="SemEspaamento"/>
        <w:jc w:val="both"/>
        <w:rPr>
          <w:rFonts w:ascii="Times New Roman" w:hAnsi="Times New Roman"/>
          <w:b/>
          <w:i/>
        </w:rPr>
      </w:pPr>
    </w:p>
    <w:sectPr w:rsidR="002F6CEB" w:rsidRPr="002C1012" w:rsidSect="00E17392">
      <w:headerReference w:type="even" r:id="rId8"/>
      <w:headerReference w:type="default" r:id="rId9"/>
      <w:footerReference w:type="even" r:id="rId10"/>
      <w:footerReference w:type="default" r:id="rId11"/>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FB817" w14:textId="77777777" w:rsidR="007B1066" w:rsidRDefault="007B1066">
      <w:r>
        <w:separator/>
      </w:r>
    </w:p>
  </w:endnote>
  <w:endnote w:type="continuationSeparator" w:id="0">
    <w:p w14:paraId="69E5D9E4" w14:textId="77777777" w:rsidR="007B1066" w:rsidRDefault="007B1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D12A7" w14:textId="77777777" w:rsidR="002F6CEB" w:rsidRDefault="002F6CEB">
    <w:pPr>
      <w:pStyle w:val="Rodap"/>
    </w:pPr>
  </w:p>
  <w:p w14:paraId="30214246" w14:textId="77777777" w:rsidR="002F6CEB" w:rsidRDefault="002F6C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D07A8" w14:textId="77777777" w:rsidR="002F6CEB" w:rsidRPr="00A84AE4" w:rsidRDefault="002F6CEB" w:rsidP="00A84AE4">
    <w:pPr>
      <w:rPr>
        <w:b/>
        <w:sz w:val="20"/>
        <w:szCs w:val="20"/>
      </w:rPr>
    </w:pPr>
    <w:r w:rsidRPr="00A84AE4">
      <w:rPr>
        <w:b/>
        <w:sz w:val="20"/>
        <w:szCs w:val="20"/>
      </w:rPr>
      <w:t>____________________________________________________________</w:t>
    </w:r>
    <w:r>
      <w:rPr>
        <w:b/>
        <w:sz w:val="20"/>
        <w:szCs w:val="20"/>
      </w:rPr>
      <w:t>______________________________</w:t>
    </w:r>
  </w:p>
  <w:p w14:paraId="581BA341" w14:textId="486978B3" w:rsidR="002F6CEB" w:rsidRPr="00A84AE4" w:rsidRDefault="002F6CEB" w:rsidP="005213DB">
    <w:pPr>
      <w:pStyle w:val="Rodap"/>
      <w:jc w:val="center"/>
      <w:rPr>
        <w:sz w:val="20"/>
        <w:szCs w:val="20"/>
      </w:rPr>
    </w:pPr>
    <w:r>
      <w:rPr>
        <w:b/>
        <w:sz w:val="20"/>
        <w:szCs w:val="20"/>
      </w:rPr>
      <w:tab/>
    </w:r>
    <w:r w:rsidRPr="008E2B84">
      <w:rPr>
        <w:sz w:val="18"/>
        <w:szCs w:val="18"/>
        <w:lang w:val="pt-BR"/>
      </w:rPr>
      <w:t>Projeto de Aperfeiçoamento Teórico e Prático</w:t>
    </w:r>
    <w:r w:rsidRPr="008E2B84">
      <w:rPr>
        <w:sz w:val="18"/>
        <w:szCs w:val="18"/>
      </w:rPr>
      <w:t xml:space="preserve"> – </w:t>
    </w:r>
    <w:r w:rsidR="00425947">
      <w:rPr>
        <w:sz w:val="18"/>
        <w:szCs w:val="18"/>
        <w:lang w:val="pt-BR"/>
      </w:rPr>
      <w:t>Bagé</w:t>
    </w:r>
    <w:r w:rsidRPr="008E2B84">
      <w:rPr>
        <w:sz w:val="18"/>
        <w:szCs w:val="18"/>
      </w:rPr>
      <w:t xml:space="preserve"> – </w:t>
    </w:r>
    <w:r w:rsidRPr="008E2B84">
      <w:rPr>
        <w:sz w:val="18"/>
        <w:szCs w:val="18"/>
        <w:lang w:val="pt-BR"/>
      </w:rPr>
      <w:t>RS</w:t>
    </w:r>
    <w:r w:rsidRPr="008E2B84">
      <w:rPr>
        <w:sz w:val="18"/>
        <w:szCs w:val="18"/>
      </w:rPr>
      <w:t xml:space="preserve"> – Brasil</w:t>
    </w:r>
    <w:r>
      <w:rPr>
        <w:b/>
        <w:sz w:val="20"/>
        <w:szCs w:val="20"/>
      </w:rPr>
      <w:t xml:space="preserve"> </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6856D5">
      <w:rPr>
        <w:noProof/>
        <w:sz w:val="20"/>
        <w:szCs w:val="20"/>
      </w:rPr>
      <w:t>1</w:t>
    </w:r>
    <w:r w:rsidRPr="00A84AE4">
      <w:rPr>
        <w:sz w:val="20"/>
        <w:szCs w:val="20"/>
      </w:rPr>
      <w:fldChar w:fldCharType="end"/>
    </w:r>
  </w:p>
  <w:p w14:paraId="3752CBC1" w14:textId="77777777" w:rsidR="002F6CEB" w:rsidRDefault="002F6CEB" w:rsidP="005213D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DCDB1" w14:textId="77777777" w:rsidR="007B1066" w:rsidRDefault="007B1066">
      <w:r>
        <w:separator/>
      </w:r>
    </w:p>
  </w:footnote>
  <w:footnote w:type="continuationSeparator" w:id="0">
    <w:p w14:paraId="223DCC87" w14:textId="77777777" w:rsidR="007B1066" w:rsidRDefault="007B1066">
      <w:r>
        <w:continuationSeparator/>
      </w:r>
    </w:p>
  </w:footnote>
  <w:footnote w:id="1">
    <w:p w14:paraId="1ECA125D" w14:textId="7F57C780" w:rsidR="007E5BF4" w:rsidRPr="0097037A" w:rsidRDefault="007E5BF4">
      <w:pPr>
        <w:pStyle w:val="Textodenotaderodap"/>
        <w:rPr>
          <w:sz w:val="16"/>
          <w:szCs w:val="16"/>
        </w:rPr>
      </w:pPr>
      <w:r w:rsidRPr="007E5BF4">
        <w:rPr>
          <w:rStyle w:val="Refdenotaderodap"/>
          <w:sz w:val="16"/>
          <w:szCs w:val="16"/>
        </w:rPr>
        <w:footnoteRef/>
      </w:r>
      <w:r w:rsidRPr="007E5BF4">
        <w:rPr>
          <w:sz w:val="16"/>
          <w:szCs w:val="16"/>
        </w:rPr>
        <w:t xml:space="preserve"> </w:t>
      </w:r>
      <w:r w:rsidR="0097037A" w:rsidRPr="00FB799D">
        <w:rPr>
          <w:sz w:val="18"/>
          <w:szCs w:val="16"/>
          <w:shd w:val="clear" w:color="auto" w:fill="FFFFFF"/>
          <w:lang w:val="pt-BR"/>
        </w:rPr>
        <w:t>Organização das Nações Unidas.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1447E" w14:textId="77777777" w:rsidR="002F6CEB" w:rsidRDefault="002F6CEB">
    <w:pPr>
      <w:pStyle w:val="Cabealho"/>
    </w:pPr>
  </w:p>
  <w:p w14:paraId="702D7CF2" w14:textId="77777777" w:rsidR="002F6CEB" w:rsidRDefault="002F6CE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398A0" w14:textId="77777777" w:rsidR="002F6CEB" w:rsidRDefault="002F6CEB" w:rsidP="004F3A52">
    <w:pPr>
      <w:pStyle w:val="Cabealho"/>
    </w:pPr>
    <w:r>
      <w:rPr>
        <w:noProof/>
      </w:rPr>
      <mc:AlternateContent>
        <mc:Choice Requires="wps">
          <w:drawing>
            <wp:anchor distT="0" distB="0" distL="114300" distR="114300" simplePos="0" relativeHeight="251657216" behindDoc="0" locked="0" layoutInCell="1" allowOverlap="1" wp14:anchorId="3EF69CA4" wp14:editId="15E41DFE">
              <wp:simplePos x="0" y="0"/>
              <wp:positionH relativeFrom="column">
                <wp:posOffset>1205865</wp:posOffset>
              </wp:positionH>
              <wp:positionV relativeFrom="paragraph">
                <wp:posOffset>146050</wp:posOffset>
              </wp:positionV>
              <wp:extent cx="3426460" cy="617220"/>
              <wp:effectExtent l="0" t="3175"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6D623" w14:textId="77777777" w:rsidR="002F6CEB" w:rsidRDefault="002F6CEB" w:rsidP="00F9054A">
                          <w:pPr>
                            <w:jc w:val="center"/>
                          </w:pPr>
                          <w:r>
                            <w:t xml:space="preserve">INSTITUTO DE DESENVOLVIMENTO EDUCACIONAL </w:t>
                          </w:r>
                          <w:r w:rsidR="00BB3B73">
                            <w:t>DE BAGÉ</w:t>
                          </w:r>
                        </w:p>
                        <w:p w14:paraId="76E1DD85" w14:textId="77777777" w:rsidR="002F6CEB" w:rsidRPr="003A4AD9" w:rsidRDefault="002F6CEB"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69CA4"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QzhA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0jl0&#10;M4QCAAAPBQAADgAAAAAAAAAAAAAAAAAuAgAAZHJzL2Uyb0RvYy54bWxQSwECLQAUAAYACAAAACEA&#10;w2YCGN0AAAAKAQAADwAAAAAAAAAAAAAAAADeBAAAZHJzL2Rvd25yZXYueG1sUEsFBgAAAAAEAAQA&#10;8wAAAOgFAAAAAA==&#10;" stroked="f">
              <v:textbox>
                <w:txbxContent>
                  <w:p w14:paraId="32D6D623" w14:textId="77777777" w:rsidR="002F6CEB" w:rsidRDefault="002F6CEB" w:rsidP="00F9054A">
                    <w:pPr>
                      <w:jc w:val="center"/>
                    </w:pPr>
                    <w:r>
                      <w:t xml:space="preserve">INSTITUTO DE DESENVOLVIMENTO EDUCACIONAL </w:t>
                    </w:r>
                    <w:r w:rsidR="00BB3B73">
                      <w:t>DE BAGÉ</w:t>
                    </w:r>
                  </w:p>
                  <w:p w14:paraId="76E1DD85" w14:textId="77777777" w:rsidR="002F6CEB" w:rsidRPr="003A4AD9" w:rsidRDefault="002F6CEB" w:rsidP="00F9054A">
                    <w:pPr>
                      <w:jc w:val="center"/>
                      <w:rPr>
                        <w:b/>
                      </w:rPr>
                    </w:pPr>
                    <w:r w:rsidRPr="003A4AD9">
                      <w:rPr>
                        <w:b/>
                      </w:rPr>
                      <w:t>FACULDADES IDEAU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6B5F47A7" wp14:editId="414CBC37">
              <wp:simplePos x="0" y="0"/>
              <wp:positionH relativeFrom="column">
                <wp:posOffset>4756785</wp:posOffset>
              </wp:positionH>
              <wp:positionV relativeFrom="paragraph">
                <wp:posOffset>-14605</wp:posOffset>
              </wp:positionV>
              <wp:extent cx="1125220" cy="1012190"/>
              <wp:effectExtent l="3810" t="4445" r="4445"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1012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35046" w14:textId="77777777" w:rsidR="002F6CEB" w:rsidRDefault="002F6CEB">
                          <w:r w:rsidRPr="00B33C86">
                            <w:rPr>
                              <w:noProof/>
                            </w:rPr>
                            <w:drawing>
                              <wp:inline distT="0" distB="0" distL="0" distR="0" wp14:anchorId="78F67CF7" wp14:editId="232501D9">
                                <wp:extent cx="942975" cy="923925"/>
                                <wp:effectExtent l="0" t="0" r="0" b="0"/>
                                <wp:docPr id="4"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5F47A7" id="Text Box 2" o:spid="_x0000_s1027" type="#_x0000_t202" style="position:absolute;margin-left:374.55pt;margin-top:-1.15pt;width:88.6pt;height:7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" stroked="f">
              <v:textbox style="mso-fit-shape-to-text:t">
                <w:txbxContent>
                  <w:p w14:paraId="52135046" w14:textId="77777777" w:rsidR="002F6CEB" w:rsidRDefault="002F6CEB">
                    <w:r w:rsidRPr="00B33C86">
                      <w:rPr>
                        <w:noProof/>
                      </w:rPr>
                      <w:drawing>
                        <wp:inline distT="0" distB="0" distL="0" distR="0" wp14:anchorId="78F67CF7" wp14:editId="232501D9">
                          <wp:extent cx="942975" cy="923925"/>
                          <wp:effectExtent l="0" t="0" r="0" b="0"/>
                          <wp:docPr id="4"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xbxContent>
              </v:textbox>
            </v:shape>
          </w:pict>
        </mc:Fallback>
      </mc:AlternateContent>
    </w:r>
    <w:r w:rsidRPr="00F9054A">
      <w:rPr>
        <w:noProof/>
      </w:rPr>
      <w:drawing>
        <wp:inline distT="0" distB="0" distL="0" distR="0" wp14:anchorId="37DD6F36" wp14:editId="45002D4E">
          <wp:extent cx="962025" cy="962025"/>
          <wp:effectExtent l="0" t="0" r="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6162729"/>
    <w:multiLevelType w:val="multilevel"/>
    <w:tmpl w:val="F35A491A"/>
    <w:lvl w:ilvl="0">
      <w:start w:val="2"/>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3E917A9F"/>
    <w:multiLevelType w:val="hybridMultilevel"/>
    <w:tmpl w:val="FA542E8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3B69BA"/>
    <w:multiLevelType w:val="multilevel"/>
    <w:tmpl w:val="73B45B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2D11934"/>
    <w:multiLevelType w:val="multilevel"/>
    <w:tmpl w:val="480EBD7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A8C1C78"/>
    <w:multiLevelType w:val="hybridMultilevel"/>
    <w:tmpl w:val="061819F8"/>
    <w:lvl w:ilvl="0" w:tplc="D9D6A0CA">
      <w:start w:val="1"/>
      <w:numFmt w:val="decimal"/>
      <w:lvlText w:val="%1."/>
      <w:lvlJc w:val="left"/>
      <w:pPr>
        <w:ind w:left="1080" w:hanging="360"/>
      </w:pPr>
      <w:rPr>
        <w:rFonts w:hint="default"/>
        <w:sz w:val="24"/>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8"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5D6A90"/>
    <w:multiLevelType w:val="multilevel"/>
    <w:tmpl w:val="73B45B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20"/>
  </w:num>
  <w:num w:numId="2">
    <w:abstractNumId w:val="17"/>
  </w:num>
  <w:num w:numId="3">
    <w:abstractNumId w:val="1"/>
  </w:num>
  <w:num w:numId="4">
    <w:abstractNumId w:val="4"/>
  </w:num>
  <w:num w:numId="5">
    <w:abstractNumId w:val="16"/>
  </w:num>
  <w:num w:numId="6">
    <w:abstractNumId w:val="15"/>
  </w:num>
  <w:num w:numId="7">
    <w:abstractNumId w:val="10"/>
  </w:num>
  <w:num w:numId="8">
    <w:abstractNumId w:val="6"/>
  </w:num>
  <w:num w:numId="9">
    <w:abstractNumId w:val="9"/>
  </w:num>
  <w:num w:numId="10">
    <w:abstractNumId w:val="0"/>
  </w:num>
  <w:num w:numId="11">
    <w:abstractNumId w:val="7"/>
  </w:num>
  <w:num w:numId="12">
    <w:abstractNumId w:val="5"/>
  </w:num>
  <w:num w:numId="13">
    <w:abstractNumId w:val="3"/>
  </w:num>
  <w:num w:numId="14">
    <w:abstractNumId w:val="18"/>
  </w:num>
  <w:num w:numId="15">
    <w:abstractNumId w:val="8"/>
  </w:num>
  <w:num w:numId="16">
    <w:abstractNumId w:val="12"/>
  </w:num>
  <w:num w:numId="17">
    <w:abstractNumId w:val="19"/>
  </w:num>
  <w:num w:numId="18">
    <w:abstractNumId w:val="14"/>
  </w:num>
  <w:num w:numId="19">
    <w:abstractNumId w:val="11"/>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4B5F"/>
    <w:rsid w:val="00007A3C"/>
    <w:rsid w:val="00012469"/>
    <w:rsid w:val="00013EAA"/>
    <w:rsid w:val="0002195A"/>
    <w:rsid w:val="00026D8E"/>
    <w:rsid w:val="000328B8"/>
    <w:rsid w:val="000354D9"/>
    <w:rsid w:val="000367BA"/>
    <w:rsid w:val="00043F94"/>
    <w:rsid w:val="000514B2"/>
    <w:rsid w:val="00057D10"/>
    <w:rsid w:val="0007181A"/>
    <w:rsid w:val="00075821"/>
    <w:rsid w:val="00076366"/>
    <w:rsid w:val="000A510D"/>
    <w:rsid w:val="000B7306"/>
    <w:rsid w:val="000C32BE"/>
    <w:rsid w:val="000C723F"/>
    <w:rsid w:val="000C7563"/>
    <w:rsid w:val="000D78AE"/>
    <w:rsid w:val="000D7DDC"/>
    <w:rsid w:val="000F0A4E"/>
    <w:rsid w:val="00105B9B"/>
    <w:rsid w:val="00113F76"/>
    <w:rsid w:val="001141EF"/>
    <w:rsid w:val="001467C0"/>
    <w:rsid w:val="00150E3D"/>
    <w:rsid w:val="001602E9"/>
    <w:rsid w:val="00165FA0"/>
    <w:rsid w:val="0017515D"/>
    <w:rsid w:val="00177EE6"/>
    <w:rsid w:val="00190D3F"/>
    <w:rsid w:val="001B150A"/>
    <w:rsid w:val="001B2AC7"/>
    <w:rsid w:val="001E3CB1"/>
    <w:rsid w:val="001E418A"/>
    <w:rsid w:val="001E443E"/>
    <w:rsid w:val="001E5936"/>
    <w:rsid w:val="001F0986"/>
    <w:rsid w:val="00217906"/>
    <w:rsid w:val="00240139"/>
    <w:rsid w:val="00245B5F"/>
    <w:rsid w:val="002678EB"/>
    <w:rsid w:val="00273182"/>
    <w:rsid w:val="0029588F"/>
    <w:rsid w:val="002A11AB"/>
    <w:rsid w:val="002A2596"/>
    <w:rsid w:val="002A31A1"/>
    <w:rsid w:val="002C1012"/>
    <w:rsid w:val="002F69EA"/>
    <w:rsid w:val="002F6CEB"/>
    <w:rsid w:val="00307686"/>
    <w:rsid w:val="00311FEF"/>
    <w:rsid w:val="00322564"/>
    <w:rsid w:val="00331E39"/>
    <w:rsid w:val="003329BB"/>
    <w:rsid w:val="00336295"/>
    <w:rsid w:val="00347050"/>
    <w:rsid w:val="003532A7"/>
    <w:rsid w:val="00365AAB"/>
    <w:rsid w:val="00366284"/>
    <w:rsid w:val="00372693"/>
    <w:rsid w:val="00387D4E"/>
    <w:rsid w:val="003906FB"/>
    <w:rsid w:val="00397DE5"/>
    <w:rsid w:val="003A4AD9"/>
    <w:rsid w:val="003A4BC2"/>
    <w:rsid w:val="003B36B8"/>
    <w:rsid w:val="003B47EA"/>
    <w:rsid w:val="003C5423"/>
    <w:rsid w:val="003E0611"/>
    <w:rsid w:val="003F4BD9"/>
    <w:rsid w:val="003F69C4"/>
    <w:rsid w:val="00412EFC"/>
    <w:rsid w:val="00422189"/>
    <w:rsid w:val="00422385"/>
    <w:rsid w:val="00423BDB"/>
    <w:rsid w:val="004246DC"/>
    <w:rsid w:val="00425947"/>
    <w:rsid w:val="004332B6"/>
    <w:rsid w:val="00440461"/>
    <w:rsid w:val="00440DA4"/>
    <w:rsid w:val="004636F9"/>
    <w:rsid w:val="0046589E"/>
    <w:rsid w:val="00483DF5"/>
    <w:rsid w:val="00485577"/>
    <w:rsid w:val="004B3B53"/>
    <w:rsid w:val="004B64D6"/>
    <w:rsid w:val="004D0348"/>
    <w:rsid w:val="004D1767"/>
    <w:rsid w:val="004E0511"/>
    <w:rsid w:val="004E16E5"/>
    <w:rsid w:val="004F3A52"/>
    <w:rsid w:val="0051043F"/>
    <w:rsid w:val="005213DB"/>
    <w:rsid w:val="005232C5"/>
    <w:rsid w:val="005305D2"/>
    <w:rsid w:val="00534A91"/>
    <w:rsid w:val="00546529"/>
    <w:rsid w:val="00550023"/>
    <w:rsid w:val="005744B0"/>
    <w:rsid w:val="00577011"/>
    <w:rsid w:val="005A2316"/>
    <w:rsid w:val="005A3ACF"/>
    <w:rsid w:val="005A6587"/>
    <w:rsid w:val="005B5D85"/>
    <w:rsid w:val="005B7E29"/>
    <w:rsid w:val="005C6A8E"/>
    <w:rsid w:val="005D4AEC"/>
    <w:rsid w:val="005E2341"/>
    <w:rsid w:val="005F3713"/>
    <w:rsid w:val="00600676"/>
    <w:rsid w:val="00610719"/>
    <w:rsid w:val="006115AA"/>
    <w:rsid w:val="006171BA"/>
    <w:rsid w:val="00617DDA"/>
    <w:rsid w:val="0062450D"/>
    <w:rsid w:val="00635541"/>
    <w:rsid w:val="00647865"/>
    <w:rsid w:val="00663C2D"/>
    <w:rsid w:val="006709A3"/>
    <w:rsid w:val="00680AEE"/>
    <w:rsid w:val="00684165"/>
    <w:rsid w:val="006856D5"/>
    <w:rsid w:val="00687031"/>
    <w:rsid w:val="00690BC4"/>
    <w:rsid w:val="00696769"/>
    <w:rsid w:val="006A1E52"/>
    <w:rsid w:val="006B28A8"/>
    <w:rsid w:val="006E6991"/>
    <w:rsid w:val="00700455"/>
    <w:rsid w:val="00702755"/>
    <w:rsid w:val="00732328"/>
    <w:rsid w:val="00737D4E"/>
    <w:rsid w:val="00745DBA"/>
    <w:rsid w:val="00751D25"/>
    <w:rsid w:val="00770D38"/>
    <w:rsid w:val="007809D2"/>
    <w:rsid w:val="00781479"/>
    <w:rsid w:val="00781674"/>
    <w:rsid w:val="0079609C"/>
    <w:rsid w:val="007A3613"/>
    <w:rsid w:val="007A5B2A"/>
    <w:rsid w:val="007B1066"/>
    <w:rsid w:val="007B72FE"/>
    <w:rsid w:val="007B7B7F"/>
    <w:rsid w:val="007C0D98"/>
    <w:rsid w:val="007D4F5D"/>
    <w:rsid w:val="007D7127"/>
    <w:rsid w:val="007D775C"/>
    <w:rsid w:val="007D7C9F"/>
    <w:rsid w:val="007E5BF4"/>
    <w:rsid w:val="007F3917"/>
    <w:rsid w:val="0081256D"/>
    <w:rsid w:val="0082358F"/>
    <w:rsid w:val="008350CF"/>
    <w:rsid w:val="00842DF7"/>
    <w:rsid w:val="008529FF"/>
    <w:rsid w:val="008569F5"/>
    <w:rsid w:val="00856F46"/>
    <w:rsid w:val="00860F4E"/>
    <w:rsid w:val="00886E0B"/>
    <w:rsid w:val="00891FA6"/>
    <w:rsid w:val="008B53DC"/>
    <w:rsid w:val="008C3321"/>
    <w:rsid w:val="008C5FBC"/>
    <w:rsid w:val="008C64DD"/>
    <w:rsid w:val="008D5D94"/>
    <w:rsid w:val="008E2B84"/>
    <w:rsid w:val="008E6679"/>
    <w:rsid w:val="008F2D8C"/>
    <w:rsid w:val="008F3A40"/>
    <w:rsid w:val="00905A3A"/>
    <w:rsid w:val="00906D8C"/>
    <w:rsid w:val="00915BD7"/>
    <w:rsid w:val="00922FEF"/>
    <w:rsid w:val="0092599C"/>
    <w:rsid w:val="00932F6C"/>
    <w:rsid w:val="00934AF3"/>
    <w:rsid w:val="00943DE4"/>
    <w:rsid w:val="009452DD"/>
    <w:rsid w:val="009525EE"/>
    <w:rsid w:val="0097037A"/>
    <w:rsid w:val="00972353"/>
    <w:rsid w:val="009778C5"/>
    <w:rsid w:val="00981346"/>
    <w:rsid w:val="0098742D"/>
    <w:rsid w:val="009A2A04"/>
    <w:rsid w:val="009A36E7"/>
    <w:rsid w:val="009B7A7F"/>
    <w:rsid w:val="009C0998"/>
    <w:rsid w:val="009C5467"/>
    <w:rsid w:val="009E1075"/>
    <w:rsid w:val="009E1772"/>
    <w:rsid w:val="009E255D"/>
    <w:rsid w:val="009F2CD0"/>
    <w:rsid w:val="009F466E"/>
    <w:rsid w:val="00A11A1D"/>
    <w:rsid w:val="00A13B02"/>
    <w:rsid w:val="00A233D7"/>
    <w:rsid w:val="00A27566"/>
    <w:rsid w:val="00A31C21"/>
    <w:rsid w:val="00A359CD"/>
    <w:rsid w:val="00A4474A"/>
    <w:rsid w:val="00A575B4"/>
    <w:rsid w:val="00A84AE4"/>
    <w:rsid w:val="00A8505B"/>
    <w:rsid w:val="00A85474"/>
    <w:rsid w:val="00A9016A"/>
    <w:rsid w:val="00AA7183"/>
    <w:rsid w:val="00AA730C"/>
    <w:rsid w:val="00AC2DE3"/>
    <w:rsid w:val="00AC7D73"/>
    <w:rsid w:val="00AD1DF6"/>
    <w:rsid w:val="00AD2B1A"/>
    <w:rsid w:val="00AF097C"/>
    <w:rsid w:val="00B0154B"/>
    <w:rsid w:val="00B034F9"/>
    <w:rsid w:val="00B231B8"/>
    <w:rsid w:val="00B24215"/>
    <w:rsid w:val="00B26748"/>
    <w:rsid w:val="00B41836"/>
    <w:rsid w:val="00B452A4"/>
    <w:rsid w:val="00B66540"/>
    <w:rsid w:val="00B70217"/>
    <w:rsid w:val="00B81003"/>
    <w:rsid w:val="00B82BC5"/>
    <w:rsid w:val="00B8362D"/>
    <w:rsid w:val="00B83ADE"/>
    <w:rsid w:val="00BA19CD"/>
    <w:rsid w:val="00BA214F"/>
    <w:rsid w:val="00BA654F"/>
    <w:rsid w:val="00BB305D"/>
    <w:rsid w:val="00BB3B73"/>
    <w:rsid w:val="00BC0067"/>
    <w:rsid w:val="00BC319B"/>
    <w:rsid w:val="00BC5970"/>
    <w:rsid w:val="00BD4E5E"/>
    <w:rsid w:val="00BE665A"/>
    <w:rsid w:val="00BF03FF"/>
    <w:rsid w:val="00BF36F0"/>
    <w:rsid w:val="00BF4DE1"/>
    <w:rsid w:val="00C038D7"/>
    <w:rsid w:val="00C13DBF"/>
    <w:rsid w:val="00C43BEC"/>
    <w:rsid w:val="00C46E66"/>
    <w:rsid w:val="00C64E30"/>
    <w:rsid w:val="00C6543D"/>
    <w:rsid w:val="00C81441"/>
    <w:rsid w:val="00C83386"/>
    <w:rsid w:val="00CA09D5"/>
    <w:rsid w:val="00CA46A8"/>
    <w:rsid w:val="00CB4C8A"/>
    <w:rsid w:val="00CB5E71"/>
    <w:rsid w:val="00CC7179"/>
    <w:rsid w:val="00CF14D2"/>
    <w:rsid w:val="00CF6708"/>
    <w:rsid w:val="00D020DF"/>
    <w:rsid w:val="00D136C4"/>
    <w:rsid w:val="00D229E0"/>
    <w:rsid w:val="00D43F20"/>
    <w:rsid w:val="00D44C51"/>
    <w:rsid w:val="00D542AC"/>
    <w:rsid w:val="00D63C59"/>
    <w:rsid w:val="00D7568E"/>
    <w:rsid w:val="00D8371D"/>
    <w:rsid w:val="00D84F06"/>
    <w:rsid w:val="00DB3653"/>
    <w:rsid w:val="00DC7202"/>
    <w:rsid w:val="00DE26F0"/>
    <w:rsid w:val="00DF153A"/>
    <w:rsid w:val="00DF29C2"/>
    <w:rsid w:val="00DF57C8"/>
    <w:rsid w:val="00E13681"/>
    <w:rsid w:val="00E17392"/>
    <w:rsid w:val="00E22E91"/>
    <w:rsid w:val="00E36E25"/>
    <w:rsid w:val="00E37116"/>
    <w:rsid w:val="00E56B60"/>
    <w:rsid w:val="00E610E4"/>
    <w:rsid w:val="00E72A6E"/>
    <w:rsid w:val="00E75513"/>
    <w:rsid w:val="00E75546"/>
    <w:rsid w:val="00E7665C"/>
    <w:rsid w:val="00E82B8C"/>
    <w:rsid w:val="00E873BA"/>
    <w:rsid w:val="00E90DF3"/>
    <w:rsid w:val="00E930E0"/>
    <w:rsid w:val="00E94333"/>
    <w:rsid w:val="00EB25CC"/>
    <w:rsid w:val="00EE260C"/>
    <w:rsid w:val="00EF25E7"/>
    <w:rsid w:val="00EF5098"/>
    <w:rsid w:val="00EF5482"/>
    <w:rsid w:val="00F00569"/>
    <w:rsid w:val="00F031A6"/>
    <w:rsid w:val="00F03A44"/>
    <w:rsid w:val="00F13B17"/>
    <w:rsid w:val="00F201F0"/>
    <w:rsid w:val="00F336BE"/>
    <w:rsid w:val="00F35903"/>
    <w:rsid w:val="00F37AE2"/>
    <w:rsid w:val="00F37BA3"/>
    <w:rsid w:val="00F44C46"/>
    <w:rsid w:val="00F62AED"/>
    <w:rsid w:val="00F803C8"/>
    <w:rsid w:val="00F823FC"/>
    <w:rsid w:val="00F9054A"/>
    <w:rsid w:val="00F91FAB"/>
    <w:rsid w:val="00F95244"/>
    <w:rsid w:val="00F96D69"/>
    <w:rsid w:val="00FB1BB2"/>
    <w:rsid w:val="00FB3F95"/>
    <w:rsid w:val="00FB799D"/>
    <w:rsid w:val="00FC7E5B"/>
    <w:rsid w:val="00FD24DB"/>
    <w:rsid w:val="00FF3E53"/>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49DC098"/>
  <w15:chartTrackingRefBased/>
  <w15:docId w15:val="{29F504BC-7E85-4AB6-8330-5A2170A9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locked="1" w:qFormat="1"/>
    <w:lsdException w:name="heading 1" w:locked="1" w:uiPriority="9"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uiPriority="39"/>
    <w:lsdException w:name="toc 2" w:uiPriority="39"/>
    <w:lsdException w:name="footnote text" w:uiPriority="99"/>
    <w:lsdException w:name="footer" w:uiPriority="99"/>
    <w:lsdException w:name="caption" w:locked="1" w:semiHidden="1" w:unhideWhenUsed="1" w:qFormat="1"/>
    <w:lsdException w:name="footnote reference" w:uiPriority="99"/>
    <w:lsdException w:name="Title" w:locked="1" w:qFormat="1"/>
    <w:lsdException w:name="Subtitle" w:locked="1" w:qFormat="1"/>
    <w:lsdException w:name="Hyperlink" w:uiPriority="99"/>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A31A1"/>
    <w:rPr>
      <w:sz w:val="24"/>
      <w:szCs w:val="24"/>
    </w:rPr>
  </w:style>
  <w:style w:type="paragraph" w:styleId="Ttulo1">
    <w:name w:val="heading 1"/>
    <w:basedOn w:val="Normal"/>
    <w:next w:val="Normal"/>
    <w:link w:val="Ttulo1Char"/>
    <w:uiPriority w:val="9"/>
    <w:qFormat/>
    <w:locked/>
    <w:rsid w:val="00702755"/>
    <w:pPr>
      <w:keepNext/>
      <w:keepLines/>
      <w:spacing w:before="240" w:line="259" w:lineRule="auto"/>
      <w:outlineLvl w:val="0"/>
    </w:pPr>
    <w:rPr>
      <w:rFonts w:ascii="Calibri Light" w:hAnsi="Calibri Light"/>
      <w:color w:val="2F5496"/>
      <w:sz w:val="32"/>
      <w:szCs w:val="32"/>
      <w:lang w:eastAsia="en-US"/>
    </w:rPr>
  </w:style>
  <w:style w:type="paragraph" w:styleId="Ttulo2">
    <w:name w:val="heading 2"/>
    <w:basedOn w:val="Normal"/>
    <w:next w:val="Normal"/>
    <w:link w:val="Ttulo2Char"/>
    <w:uiPriority w:val="9"/>
    <w:unhideWhenUsed/>
    <w:qFormat/>
    <w:locked/>
    <w:rsid w:val="00702755"/>
    <w:pPr>
      <w:keepNext/>
      <w:keepLines/>
      <w:spacing w:before="40" w:line="259" w:lineRule="auto"/>
      <w:outlineLvl w:val="1"/>
    </w:pPr>
    <w:rPr>
      <w:rFonts w:ascii="Calibri Light" w:hAnsi="Calibri Light"/>
      <w:color w:val="2F5496"/>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val="x-none" w:eastAsia="x-none"/>
    </w:rPr>
  </w:style>
  <w:style w:type="table" w:styleId="Tabelacomgrade">
    <w:name w:val="Table Grid"/>
    <w:basedOn w:val="Tabelanormal"/>
    <w:rsid w:val="00E22E9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val="x-none" w:eastAsia="x-none"/>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val="x-none" w:eastAsia="x-none"/>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val="x-none" w:eastAsia="x-none"/>
    </w:rPr>
  </w:style>
  <w:style w:type="character" w:customStyle="1" w:styleId="ArticleTitleHeadingChar">
    <w:name w:val="ArticleTitleHeading Char"/>
    <w:link w:val="ArticleTitleHeading"/>
    <w:rsid w:val="0017515D"/>
    <w:rPr>
      <w:b/>
      <w:sz w:val="36"/>
      <w:szCs w:val="36"/>
      <w:lang w:val="x-none" w:eastAsia="x-none"/>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lang w:val="x-none" w:eastAsia="x-none"/>
    </w:rPr>
  </w:style>
  <w:style w:type="character" w:customStyle="1" w:styleId="SubsequentParagraphsTextStyleChar">
    <w:name w:val="SubsequentParagraphsTextStyle Char"/>
    <w:link w:val="SubsequentParagraphsTextStyle"/>
    <w:rsid w:val="0017515D"/>
    <w:rPr>
      <w:lang w:val="x-none" w:eastAsia="x-none"/>
    </w:rPr>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val="x-none" w:eastAsia="x-none"/>
    </w:rPr>
  </w:style>
  <w:style w:type="character" w:customStyle="1" w:styleId="AbstractStyleChar">
    <w:name w:val="AbstractStyle Char"/>
    <w:link w:val="AbstractStyle"/>
    <w:rsid w:val="0017515D"/>
    <w:rPr>
      <w:i/>
      <w:sz w:val="16"/>
      <w:lang w:val="x-none" w:eastAsia="x-none"/>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val="x-none" w:eastAsia="x-none"/>
    </w:rPr>
  </w:style>
  <w:style w:type="character" w:customStyle="1" w:styleId="AuthorBiographyTextChar">
    <w:name w:val="AuthorBiographyText Char"/>
    <w:link w:val="AuthorBiographyText"/>
    <w:rsid w:val="0017515D"/>
    <w:rPr>
      <w:szCs w:val="24"/>
      <w:lang w:val="x-none" w:eastAsia="x-none"/>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lang w:val="x-none" w:eastAsia="x-none"/>
    </w:rPr>
  </w:style>
  <w:style w:type="character" w:customStyle="1" w:styleId="FirstParaofSectionTextStyleChar">
    <w:name w:val="FirstParaofSectionTextStyle Char"/>
    <w:link w:val="FirstParaofSectionTextStyle"/>
    <w:rsid w:val="0017515D"/>
    <w:rPr>
      <w:lang w:val="x-none" w:eastAsia="x-none"/>
    </w:rPr>
  </w:style>
  <w:style w:type="paragraph" w:customStyle="1" w:styleId="KeywordsText">
    <w:name w:val="KeywordsText"/>
    <w:basedOn w:val="Normal"/>
    <w:link w:val="KeywordsTextChar"/>
    <w:qFormat/>
    <w:rsid w:val="0017515D"/>
    <w:pPr>
      <w:spacing w:after="200" w:line="276" w:lineRule="auto"/>
      <w:jc w:val="center"/>
    </w:pPr>
    <w:rPr>
      <w:i/>
      <w:sz w:val="16"/>
      <w:szCs w:val="20"/>
      <w:lang w:val="x-none" w:eastAsia="x-none"/>
    </w:rPr>
  </w:style>
  <w:style w:type="paragraph" w:customStyle="1" w:styleId="SectionHeadings">
    <w:name w:val="SectionHeadings"/>
    <w:basedOn w:val="Normal"/>
    <w:link w:val="SectionHeadingsChar"/>
    <w:qFormat/>
    <w:rsid w:val="0017515D"/>
    <w:pPr>
      <w:spacing w:before="200" w:after="200" w:line="276" w:lineRule="auto"/>
    </w:pPr>
    <w:rPr>
      <w:b/>
      <w:szCs w:val="20"/>
      <w:lang w:val="x-none" w:eastAsia="x-none"/>
    </w:rPr>
  </w:style>
  <w:style w:type="character" w:customStyle="1" w:styleId="KeywordsTextChar">
    <w:name w:val="KeywordsText Char"/>
    <w:link w:val="KeywordsText"/>
    <w:rsid w:val="0017515D"/>
    <w:rPr>
      <w:i/>
      <w:sz w:val="16"/>
      <w:lang w:val="x-none" w:eastAsia="x-none"/>
    </w:rPr>
  </w:style>
  <w:style w:type="character" w:customStyle="1" w:styleId="SectionHeadingsChar">
    <w:name w:val="SectionHeadings Char"/>
    <w:link w:val="SectionHeadings"/>
    <w:rsid w:val="0017515D"/>
    <w:rPr>
      <w:b/>
      <w:sz w:val="24"/>
      <w:lang w:val="x-none" w:eastAsia="x-none"/>
    </w:rPr>
  </w:style>
  <w:style w:type="paragraph" w:customStyle="1" w:styleId="BlockQuote">
    <w:name w:val="BlockQuote"/>
    <w:basedOn w:val="Normal"/>
    <w:link w:val="BlockQuoteChar"/>
    <w:qFormat/>
    <w:rsid w:val="0017515D"/>
    <w:pPr>
      <w:spacing w:before="200" w:after="200" w:line="276" w:lineRule="auto"/>
      <w:ind w:left="720"/>
    </w:pPr>
    <w:rPr>
      <w:sz w:val="20"/>
      <w:szCs w:val="20"/>
      <w:lang w:val="x-none" w:eastAsia="x-none"/>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rPr>
      <w:lang w:val="x-none" w:eastAsia="x-none"/>
    </w:rPr>
  </w:style>
  <w:style w:type="character" w:customStyle="1" w:styleId="SectionSubheading1Char">
    <w:name w:val="SectionSubheading1 Char"/>
    <w:link w:val="SectionSubheading1"/>
    <w:rsid w:val="0017515D"/>
    <w:rPr>
      <w:b/>
      <w:i/>
      <w:lang w:val="x-none" w:eastAsia="x-none"/>
    </w:rPr>
  </w:style>
  <w:style w:type="paragraph" w:styleId="Textodenotaderodap">
    <w:name w:val="footnote text"/>
    <w:basedOn w:val="Normal"/>
    <w:link w:val="TextodenotaderodapChar"/>
    <w:uiPriority w:val="99"/>
    <w:unhideWhenUsed/>
    <w:rsid w:val="0017515D"/>
    <w:pPr>
      <w:spacing w:after="200" w:line="276" w:lineRule="auto"/>
    </w:pPr>
    <w:rPr>
      <w:sz w:val="20"/>
      <w:szCs w:val="20"/>
      <w:lang w:val="x-none" w:eastAsia="x-none"/>
    </w:rPr>
  </w:style>
  <w:style w:type="character" w:customStyle="1" w:styleId="TextodenotaderodapChar">
    <w:name w:val="Texto de nota de rodapé Char"/>
    <w:link w:val="Textodenotaderodap"/>
    <w:uiPriority w:val="99"/>
    <w:rsid w:val="0017515D"/>
    <w:rPr>
      <w:lang w:val="x-none" w:eastAsia="x-none"/>
    </w:rPr>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lang w:val="x-none" w:eastAsia="x-none"/>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val="x-none" w:eastAsia="x-none"/>
    </w:rPr>
  </w:style>
  <w:style w:type="character" w:customStyle="1" w:styleId="FirstParaOfSectionTextStyleChar0">
    <w:name w:val="FirstParaOfSectionTextStyle Char"/>
    <w:link w:val="FirstParaOfSectionTextStyle0"/>
    <w:rsid w:val="0017515D"/>
    <w:rPr>
      <w:sz w:val="24"/>
      <w:lang w:val="x-none" w:eastAsia="x-none"/>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rPr>
      <w:lang w:val="x-none" w:eastAsia="x-none"/>
    </w:rPr>
  </w:style>
  <w:style w:type="character" w:customStyle="1" w:styleId="SourceLineforTablesFiguresChar">
    <w:name w:val="SourceLineforTables&amp;Figures Char"/>
    <w:link w:val="SourceLineforTablesFigures"/>
    <w:rsid w:val="0017515D"/>
    <w:rPr>
      <w:i/>
      <w:lang w:val="x-none" w:eastAsia="x-none"/>
    </w:rPr>
  </w:style>
  <w:style w:type="paragraph" w:customStyle="1" w:styleId="AcknowledgementHeader">
    <w:name w:val="AcknowledgementHeader"/>
    <w:basedOn w:val="Normal"/>
    <w:link w:val="AcknowledgementHeaderChar"/>
    <w:qFormat/>
    <w:rsid w:val="0017515D"/>
    <w:pPr>
      <w:spacing w:before="200" w:after="200" w:line="276" w:lineRule="auto"/>
    </w:pPr>
    <w:rPr>
      <w:b/>
      <w:lang w:val="x-none" w:eastAsia="x-none"/>
    </w:rPr>
  </w:style>
  <w:style w:type="character" w:customStyle="1" w:styleId="AcknowledgementHeaderChar">
    <w:name w:val="AcknowledgementHeader Char"/>
    <w:link w:val="AcknowledgementHeader"/>
    <w:rsid w:val="0017515D"/>
    <w:rPr>
      <w:b/>
      <w:sz w:val="24"/>
      <w:szCs w:val="24"/>
      <w:lang w:val="x-none" w:eastAsia="x-none"/>
    </w:rPr>
  </w:style>
  <w:style w:type="paragraph" w:customStyle="1" w:styleId="ReferencesHeading">
    <w:name w:val="ReferencesHeading"/>
    <w:basedOn w:val="Normal"/>
    <w:link w:val="ReferencesHeadingChar"/>
    <w:qFormat/>
    <w:rsid w:val="0017515D"/>
    <w:pPr>
      <w:spacing w:before="200" w:after="200" w:line="276" w:lineRule="auto"/>
      <w:jc w:val="center"/>
    </w:pPr>
    <w:rPr>
      <w:b/>
      <w:lang w:val="x-none" w:eastAsia="x-none"/>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lang w:val="x-none" w:eastAsia="x-none"/>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lang w:val="x-none" w:eastAsia="x-none"/>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lang w:val="x-none" w:eastAsia="x-none"/>
    </w:rPr>
  </w:style>
  <w:style w:type="character" w:customStyle="1" w:styleId="AuthorNameHeadingChar">
    <w:name w:val="AuthorNameHeading Char"/>
    <w:link w:val="AuthorNameHeading"/>
    <w:rsid w:val="0017515D"/>
    <w:rPr>
      <w:b/>
      <w:i/>
      <w:sz w:val="24"/>
      <w:szCs w:val="24"/>
      <w:lang w:val="x-none" w:eastAsia="x-none"/>
    </w:rPr>
  </w:style>
  <w:style w:type="character" w:customStyle="1" w:styleId="Ttulo1Char">
    <w:name w:val="Título 1 Char"/>
    <w:basedOn w:val="Fontepargpadro"/>
    <w:link w:val="Ttulo1"/>
    <w:uiPriority w:val="9"/>
    <w:rsid w:val="00702755"/>
    <w:rPr>
      <w:rFonts w:ascii="Calibri Light" w:hAnsi="Calibri Light"/>
      <w:color w:val="2F5496"/>
      <w:sz w:val="32"/>
      <w:szCs w:val="32"/>
      <w:lang w:eastAsia="en-US"/>
    </w:rPr>
  </w:style>
  <w:style w:type="character" w:customStyle="1" w:styleId="Ttulo2Char">
    <w:name w:val="Título 2 Char"/>
    <w:basedOn w:val="Fontepargpadro"/>
    <w:link w:val="Ttulo2"/>
    <w:uiPriority w:val="9"/>
    <w:rsid w:val="00702755"/>
    <w:rPr>
      <w:rFonts w:ascii="Calibri Light" w:hAnsi="Calibri Light"/>
      <w:color w:val="2F5496"/>
      <w:sz w:val="26"/>
      <w:szCs w:val="26"/>
      <w:lang w:eastAsia="en-US"/>
    </w:rPr>
  </w:style>
  <w:style w:type="paragraph" w:styleId="SemEspaamento">
    <w:name w:val="No Spacing"/>
    <w:uiPriority w:val="1"/>
    <w:qFormat/>
    <w:rsid w:val="00702755"/>
    <w:rPr>
      <w:rFonts w:ascii="Calibri" w:eastAsia="Calibri" w:hAnsi="Calibri"/>
      <w:sz w:val="22"/>
      <w:szCs w:val="22"/>
      <w:lang w:eastAsia="en-US"/>
    </w:rPr>
  </w:style>
  <w:style w:type="character" w:styleId="Meno">
    <w:name w:val="Mention"/>
    <w:basedOn w:val="Fontepargpadro"/>
    <w:uiPriority w:val="99"/>
    <w:semiHidden/>
    <w:unhideWhenUsed/>
    <w:rsid w:val="000D7DDC"/>
    <w:rPr>
      <w:color w:val="2B579A"/>
      <w:shd w:val="clear" w:color="auto" w:fill="E6E6E6"/>
    </w:rPr>
  </w:style>
  <w:style w:type="character" w:styleId="HiperlinkVisitado">
    <w:name w:val="FollowedHyperlink"/>
    <w:basedOn w:val="Fontepargpadro"/>
    <w:rsid w:val="00485577"/>
    <w:rPr>
      <w:color w:val="954F72" w:themeColor="followedHyperlink"/>
      <w:u w:val="single"/>
    </w:rPr>
  </w:style>
  <w:style w:type="paragraph" w:styleId="CabealhodoSumrio">
    <w:name w:val="TOC Heading"/>
    <w:basedOn w:val="Ttulo1"/>
    <w:next w:val="Normal"/>
    <w:uiPriority w:val="39"/>
    <w:unhideWhenUsed/>
    <w:qFormat/>
    <w:rsid w:val="00A13B02"/>
    <w:pPr>
      <w:outlineLvl w:val="9"/>
    </w:pPr>
    <w:rPr>
      <w:rFonts w:asciiTheme="majorHAnsi" w:eastAsiaTheme="majorEastAsia" w:hAnsiTheme="majorHAnsi" w:cstheme="majorBidi"/>
      <w:color w:val="2F5496" w:themeColor="accent1" w:themeShade="BF"/>
      <w:lang w:eastAsia="pt-BR"/>
    </w:rPr>
  </w:style>
  <w:style w:type="paragraph" w:styleId="Remissivo1">
    <w:name w:val="index 1"/>
    <w:basedOn w:val="Normal"/>
    <w:next w:val="Normal"/>
    <w:autoRedefine/>
    <w:rsid w:val="00A13B02"/>
    <w:pPr>
      <w:ind w:left="240" w:hanging="240"/>
    </w:pPr>
  </w:style>
  <w:style w:type="paragraph" w:styleId="Sumrio1">
    <w:name w:val="toc 1"/>
    <w:basedOn w:val="Normal"/>
    <w:next w:val="Normal"/>
    <w:autoRedefine/>
    <w:uiPriority w:val="39"/>
    <w:rsid w:val="00A13B02"/>
    <w:pPr>
      <w:spacing w:after="100"/>
    </w:pPr>
  </w:style>
  <w:style w:type="paragraph" w:styleId="Sumrio2">
    <w:name w:val="toc 2"/>
    <w:basedOn w:val="Normal"/>
    <w:next w:val="Normal"/>
    <w:autoRedefine/>
    <w:uiPriority w:val="39"/>
    <w:rsid w:val="00A13B02"/>
    <w:pPr>
      <w:spacing w:after="100"/>
      <w:ind w:left="240"/>
    </w:pPr>
  </w:style>
  <w:style w:type="paragraph" w:styleId="PargrafodaLista">
    <w:name w:val="List Paragraph"/>
    <w:basedOn w:val="Normal"/>
    <w:uiPriority w:val="34"/>
    <w:qFormat/>
    <w:rsid w:val="00BA214F"/>
    <w:pPr>
      <w:ind w:left="720"/>
      <w:contextualSpacing/>
    </w:pPr>
  </w:style>
  <w:style w:type="character" w:customStyle="1" w:styleId="apple-converted-space">
    <w:name w:val="apple-converted-space"/>
    <w:basedOn w:val="Fontepargpadro"/>
    <w:rsid w:val="00972353"/>
  </w:style>
  <w:style w:type="paragraph" w:styleId="Textodenotadefim">
    <w:name w:val="endnote text"/>
    <w:basedOn w:val="Normal"/>
    <w:link w:val="TextodenotadefimChar"/>
    <w:rsid w:val="007E5BF4"/>
    <w:rPr>
      <w:sz w:val="20"/>
      <w:szCs w:val="20"/>
    </w:rPr>
  </w:style>
  <w:style w:type="character" w:customStyle="1" w:styleId="TextodenotadefimChar">
    <w:name w:val="Texto de nota de fim Char"/>
    <w:basedOn w:val="Fontepargpadro"/>
    <w:link w:val="Textodenotadefim"/>
    <w:rsid w:val="007E5BF4"/>
  </w:style>
  <w:style w:type="character" w:styleId="Refdenotadefim">
    <w:name w:val="endnote reference"/>
    <w:basedOn w:val="Fontepargpadro"/>
    <w:rsid w:val="007E5B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58063">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DC5F5-9281-4CB4-AAD6-1A5016E7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14</Pages>
  <Words>4318</Words>
  <Characters>23319</Characters>
  <Application>Microsoft Office Word</Application>
  <DocSecurity>0</DocSecurity>
  <Lines>194</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subject/>
  <dc:creator>FGVSP-Eaesp</dc:creator>
  <cp:keywords/>
  <cp:lastModifiedBy>Cris e Rafa</cp:lastModifiedBy>
  <cp:revision>36</cp:revision>
  <cp:lastPrinted>2016-04-20T19:47:00Z</cp:lastPrinted>
  <dcterms:created xsi:type="dcterms:W3CDTF">2017-04-13T03:17:00Z</dcterms:created>
  <dcterms:modified xsi:type="dcterms:W3CDTF">2017-05-30T04:11:00Z</dcterms:modified>
</cp:coreProperties>
</file>